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A90489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1F530F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متیل سولفیدرات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206A1A" w:rsidRDefault="001F530F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1F530F">
              <w:rPr>
                <w:rFonts w:cs="Arial"/>
                <w:b/>
                <w:bCs/>
                <w:sz w:val="28"/>
                <w:szCs w:val="28"/>
              </w:rPr>
              <w:t xml:space="preserve">methyl </w:t>
            </w:r>
            <w:proofErr w:type="spellStart"/>
            <w:r w:rsidRPr="001F530F">
              <w:rPr>
                <w:rFonts w:cs="Arial"/>
                <w:b/>
                <w:bCs/>
                <w:sz w:val="28"/>
                <w:szCs w:val="28"/>
              </w:rPr>
              <w:t>sulfhydrate</w:t>
            </w:r>
            <w:proofErr w:type="spellEnd"/>
          </w:p>
        </w:tc>
      </w:tr>
      <w:tr w:rsidR="00BC3AA5" w:rsidRPr="00A72BD9" w:rsidTr="00DC62BE">
        <w:trPr>
          <w:trHeight w:val="879"/>
        </w:trPr>
        <w:tc>
          <w:tcPr>
            <w:tcW w:w="5448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</w:tcPr>
          <w:p w:rsidR="00BC3AA5" w:rsidRPr="00DE720D" w:rsidRDefault="00BC3AA5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فرمول شیمیایی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744C6C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06A1A" w:rsidRPr="00DE720D">
              <w:rPr>
                <w:rFonts w:cs="B Mitra"/>
                <w:sz w:val="28"/>
                <w:szCs w:val="28"/>
              </w:rPr>
              <w:t>CH</w:t>
            </w:r>
            <w:r w:rsidR="00553A02" w:rsidRPr="00DE720D">
              <w:rPr>
                <w:rFonts w:cs="B Mitra"/>
                <w:sz w:val="28"/>
                <w:szCs w:val="28"/>
                <w:vertAlign w:val="subscript"/>
              </w:rPr>
              <w:t>3</w:t>
            </w:r>
            <w:r w:rsidR="00553A02" w:rsidRPr="00DE720D">
              <w:rPr>
                <w:rFonts w:cs="B Mitra"/>
                <w:sz w:val="28"/>
                <w:szCs w:val="28"/>
              </w:rPr>
              <w:t>SH</w:t>
            </w:r>
          </w:p>
          <w:p w:rsidR="00BC3AA5" w:rsidRPr="00DE720D" w:rsidRDefault="00BC3AA5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وزن مولکولی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>11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/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>48</w:t>
            </w:r>
          </w:p>
        </w:tc>
        <w:tc>
          <w:tcPr>
            <w:tcW w:w="4112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</w:tcBorders>
          </w:tcPr>
          <w:p w:rsidR="00BC3AA5" w:rsidRPr="00DE720D" w:rsidRDefault="00BC3AA5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</w:rPr>
              <w:t>CAS</w:t>
            </w: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 xml:space="preserve"> 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53A02" w:rsidRPr="00DE720D">
              <w:rPr>
                <w:rFonts w:cs="B Mitra"/>
                <w:sz w:val="28"/>
                <w:szCs w:val="28"/>
              </w:rPr>
              <w:t>64</w:t>
            </w:r>
            <w:r w:rsidR="00206A1A" w:rsidRPr="00DE720D">
              <w:rPr>
                <w:rFonts w:cs="B Mitra"/>
                <w:sz w:val="28"/>
                <w:szCs w:val="28"/>
              </w:rPr>
              <w:t>-</w:t>
            </w:r>
            <w:r w:rsidR="00553A02" w:rsidRPr="00DE720D">
              <w:rPr>
                <w:rFonts w:cs="B Mitra"/>
                <w:sz w:val="28"/>
                <w:szCs w:val="28"/>
              </w:rPr>
              <w:t>93</w:t>
            </w:r>
            <w:r w:rsidR="00206A1A" w:rsidRPr="00DE720D">
              <w:rPr>
                <w:rFonts w:cs="B Mitra"/>
                <w:sz w:val="28"/>
                <w:szCs w:val="28"/>
              </w:rPr>
              <w:t>-</w:t>
            </w:r>
            <w:r w:rsidR="00553A02" w:rsidRPr="00DE720D">
              <w:rPr>
                <w:rFonts w:cs="B Mitra"/>
                <w:sz w:val="28"/>
                <w:szCs w:val="28"/>
              </w:rPr>
              <w:t>1</w:t>
            </w:r>
          </w:p>
          <w:p w:rsidR="00BC3AA5" w:rsidRPr="00DE720D" w:rsidRDefault="00BC3AA5" w:rsidP="00553A02">
            <w:pPr>
              <w:pStyle w:val="Default"/>
              <w:bidi/>
              <w:rPr>
                <w:rFonts w:asciiTheme="minorHAnsi" w:hAnsiTheme="minorHAnsi" w:cs="B Mitra"/>
                <w:sz w:val="28"/>
                <w:szCs w:val="28"/>
                <w:rtl/>
              </w:rPr>
            </w:pPr>
            <w:r w:rsidRPr="00DE720D">
              <w:rPr>
                <w:rFonts w:asciiTheme="minorHAnsi" w:hAnsiTheme="minorHAnsi" w:cs="B Mitra"/>
                <w:b/>
                <w:bCs/>
                <w:sz w:val="28"/>
                <w:szCs w:val="28"/>
              </w:rPr>
              <w:t>RTECS</w:t>
            </w:r>
            <w:r w:rsidRPr="00DE720D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: </w:t>
            </w:r>
            <w:r w:rsidR="00553A02" w:rsidRPr="00DE720D">
              <w:rPr>
                <w:rFonts w:asciiTheme="minorHAnsi" w:hAnsiTheme="minorHAnsi" w:cs="B Mitra"/>
                <w:sz w:val="28"/>
                <w:szCs w:val="28"/>
              </w:rPr>
              <w:t>PB4375000</w:t>
            </w:r>
          </w:p>
        </w:tc>
      </w:tr>
      <w:tr w:rsidR="00DC62BE" w:rsidRPr="00A72BD9" w:rsidTr="00DC62BE">
        <w:trPr>
          <w:trHeight w:val="393"/>
        </w:trPr>
        <w:tc>
          <w:tcPr>
            <w:tcW w:w="9560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DC62BE" w:rsidRPr="00DE720D" w:rsidRDefault="00DC62BE" w:rsidP="00553A02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 xml:space="preserve">متان اتیول؛ مرکاپتومتان؛ </w:t>
            </w:r>
            <w:r w:rsidR="001F530F" w:rsidRPr="00DE720D">
              <w:rPr>
                <w:rFonts w:cs="B Mitra" w:hint="cs"/>
                <w:sz w:val="28"/>
                <w:szCs w:val="28"/>
                <w:rtl/>
              </w:rPr>
              <w:t>متیل مرکاپتان</w:t>
            </w:r>
          </w:p>
        </w:tc>
      </w:tr>
      <w:tr w:rsidR="00BC3AA5" w:rsidRPr="00A72BD9" w:rsidTr="00DC62BE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</w:tcPr>
          <w:p w:rsidR="00BC3AA5" w:rsidRPr="00DE720D" w:rsidRDefault="00BC3AA5" w:rsidP="00DE720D">
            <w:pPr>
              <w:rPr>
                <w:rFonts w:cs="B Mitra"/>
                <w:sz w:val="28"/>
                <w:szCs w:val="28"/>
                <w:rtl/>
              </w:rPr>
            </w:pPr>
            <w:r w:rsidRPr="00DE720D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>:</w:t>
            </w:r>
            <w:r w:rsidR="00AB07A8" w:rsidRPr="00DE720D">
              <w:rPr>
                <w:rFonts w:cs="B Mitra"/>
                <w:sz w:val="28"/>
                <w:szCs w:val="28"/>
                <w:rtl/>
              </w:rPr>
              <w:t xml:space="preserve"> 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نقطه جوش </w:t>
            </w:r>
            <w:r w:rsidR="002B6596" w:rsidRPr="00DE720D">
              <w:rPr>
                <w:rFonts w:cs="B Mitra"/>
                <w:sz w:val="28"/>
                <w:szCs w:val="28"/>
              </w:rPr>
              <w:t>˚c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553A02" w:rsidRPr="00DE720D">
              <w:rPr>
                <w:rFonts w:cs="B Mitra"/>
                <w:sz w:val="28"/>
                <w:szCs w:val="28"/>
                <w:rtl/>
              </w:rPr>
              <w:t>2/6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 xml:space="preserve"> ؛</w:t>
            </w:r>
            <w:r w:rsidR="004B58A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فشار بخار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 xml:space="preserve"> کمتر از 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proofErr w:type="spellStart"/>
            <w:r w:rsidR="00DE720D" w:rsidRPr="00DE720D">
              <w:rPr>
                <w:rFonts w:cs="B Mitra"/>
                <w:sz w:val="28"/>
                <w:szCs w:val="28"/>
              </w:rPr>
              <w:t>atm</w:t>
            </w:r>
            <w:proofErr w:type="spellEnd"/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>1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A72BD9" w:rsidRPr="00DE720D">
              <w:rPr>
                <w:rFonts w:cs="B Mitra"/>
                <w:sz w:val="28"/>
                <w:szCs w:val="28"/>
                <w:rtl/>
              </w:rPr>
              <w:t>؛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دانسیته </w:t>
            </w:r>
            <w:r w:rsidR="002B6596" w:rsidRPr="00DE720D">
              <w:rPr>
                <w:rFonts w:cs="B Mitra"/>
                <w:sz w:val="28"/>
                <w:szCs w:val="28"/>
              </w:rPr>
              <w:t>g/</w:t>
            </w:r>
            <w:proofErr w:type="spellStart"/>
            <w:r w:rsidR="002B6596" w:rsidRPr="00DE720D">
              <w:rPr>
                <w:rFonts w:cs="B Mitra"/>
                <w:sz w:val="28"/>
                <w:szCs w:val="28"/>
              </w:rPr>
              <w:t>mL</w:t>
            </w:r>
            <w:proofErr w:type="spellEnd"/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>866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>/</w:t>
            </w:r>
            <w:r w:rsidR="00DE720D" w:rsidRPr="00DE720D">
              <w:rPr>
                <w:rFonts w:cs="B Mitra"/>
                <w:sz w:val="28"/>
                <w:szCs w:val="28"/>
                <w:rtl/>
              </w:rPr>
              <w:t>0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در  </w:t>
            </w:r>
            <w:r w:rsidR="002B6596" w:rsidRPr="00DE720D">
              <w:rPr>
                <w:rFonts w:cs="B Mitra"/>
                <w:sz w:val="28"/>
                <w:szCs w:val="28"/>
              </w:rPr>
              <w:t>˚c</w:t>
            </w:r>
            <w:r w:rsidR="002B6596" w:rsidRPr="00DE720D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4B58A6" w:rsidRPr="00DE720D">
              <w:rPr>
                <w:rFonts w:cs="B Mitra"/>
                <w:sz w:val="28"/>
                <w:szCs w:val="28"/>
                <w:rtl/>
              </w:rPr>
              <w:t>20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B07A8" w:rsidRDefault="00BC3AA5" w:rsidP="00DE720D">
            <w:pPr>
              <w:rPr>
                <w:rFonts w:cs="B Mitra"/>
                <w:sz w:val="26"/>
                <w:szCs w:val="26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DE720D">
              <w:rPr>
                <w:rFonts w:cs="B Mitra"/>
                <w:sz w:val="26"/>
                <w:szCs w:val="26"/>
              </w:rPr>
              <w:t>10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2B6596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343314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>C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 xml:space="preserve">         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: </w:t>
            </w:r>
            <w:r w:rsidR="00DE720D">
              <w:rPr>
                <w:rFonts w:cs="B Mitra"/>
                <w:sz w:val="26"/>
                <w:szCs w:val="26"/>
              </w:rPr>
              <w:t>0.5</w:t>
            </w:r>
            <w:r w:rsidR="00DE720D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DE720D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E720D">
              <w:rPr>
                <w:rFonts w:cs="B Mitra"/>
                <w:sz w:val="26"/>
                <w:szCs w:val="26"/>
              </w:rPr>
              <w:t>/15 min C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 xml:space="preserve">       </w:t>
            </w:r>
            <w:r w:rsidR="004B58A6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72BD9">
              <w:rPr>
                <w:rFonts w:cs="B Mitra"/>
                <w:sz w:val="26"/>
                <w:szCs w:val="26"/>
              </w:rPr>
              <w:t xml:space="preserve"> </w:t>
            </w:r>
            <w:r w:rsidR="00F47F62" w:rsidRPr="00A90489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="00F47F62" w:rsidRPr="00A72BD9">
              <w:rPr>
                <w:rFonts w:cs="B Mitra"/>
                <w:sz w:val="26"/>
                <w:szCs w:val="26"/>
              </w:rPr>
              <w:t>:</w:t>
            </w:r>
            <w:r w:rsidR="00F748A8">
              <w:rPr>
                <w:rFonts w:cs="B Mitra"/>
                <w:sz w:val="26"/>
                <w:szCs w:val="26"/>
              </w:rPr>
              <w:t xml:space="preserve"> </w:t>
            </w:r>
            <w:r w:rsidR="00DE720D">
              <w:rPr>
                <w:rFonts w:cs="B Mitra"/>
                <w:sz w:val="26"/>
                <w:szCs w:val="26"/>
              </w:rPr>
              <w:t>0.5</w:t>
            </w:r>
            <w:r w:rsidR="00AB07A8" w:rsidRPr="00A72BD9">
              <w:rPr>
                <w:rFonts w:cs="B Mitra"/>
                <w:sz w:val="26"/>
                <w:szCs w:val="26"/>
              </w:rPr>
              <w:t xml:space="preserve"> </w:t>
            </w:r>
            <w:proofErr w:type="spellStart"/>
            <w:r w:rsidR="00AB07A8" w:rsidRPr="00A72BD9">
              <w:rPr>
                <w:rFonts w:cs="B Mitra"/>
                <w:sz w:val="26"/>
                <w:szCs w:val="26"/>
              </w:rPr>
              <w:t>ppm</w:t>
            </w:r>
            <w:proofErr w:type="spellEnd"/>
            <w:r w:rsidR="00DE720D">
              <w:rPr>
                <w:rFonts w:cs="B Mitra"/>
                <w:sz w:val="26"/>
                <w:szCs w:val="26"/>
              </w:rPr>
              <w:t xml:space="preserve">            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BC3AA5" w:rsidRPr="00DE720D" w:rsidRDefault="001F530F" w:rsidP="004E5D41">
            <w:p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متیل سولفیدرات</w:t>
            </w:r>
            <w:r w:rsidR="00DE720D">
              <w:rPr>
                <w:rFonts w:cs="B Mitra" w:hint="cs"/>
                <w:sz w:val="28"/>
                <w:szCs w:val="28"/>
                <w:rtl/>
              </w:rPr>
              <w:t xml:space="preserve"> را دور از مواد قابل اشتعال و اکسید کننده نگه دارید. </w:t>
            </w:r>
            <w:r>
              <w:rPr>
                <w:rFonts w:cs="B Mitra" w:hint="cs"/>
                <w:sz w:val="28"/>
                <w:szCs w:val="28"/>
                <w:rtl/>
              </w:rPr>
              <w:t>متیل سولفیدرات</w:t>
            </w:r>
            <w:r w:rsidR="00DE720D">
              <w:rPr>
                <w:rFonts w:cs="B Mitra" w:hint="cs"/>
                <w:sz w:val="28"/>
                <w:szCs w:val="28"/>
                <w:rtl/>
              </w:rPr>
              <w:t xml:space="preserve"> شدیدا قابل اشتعال بوده و تحریک کننده چشم است. در زیر هود با آن کار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مواد و محلولهای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گاز </w:t>
            </w:r>
            <w:r w:rsidR="001F530F">
              <w:rPr>
                <w:rFonts w:cs="B Mitra" w:hint="cs"/>
                <w:sz w:val="28"/>
                <w:szCs w:val="28"/>
                <w:rtl/>
              </w:rPr>
              <w:t>متیل سولفیدرات</w:t>
            </w:r>
            <w:r>
              <w:rPr>
                <w:rFonts w:cs="B Mitra" w:hint="cs"/>
                <w:sz w:val="28"/>
                <w:szCs w:val="28"/>
                <w:rtl/>
              </w:rPr>
              <w:t>، 5/99%+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استات جیوه؛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4E5D41" w:rsidRDefault="00DE720D" w:rsidP="0034331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هیدروکلریک اسید؛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8F3F2A" w:rsidRDefault="00BF4FED" w:rsidP="004E5D41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1،2-دی کلرواتان؛ خلوص آزمایشگاهی </w:t>
            </w:r>
            <w:r>
              <w:rPr>
                <w:rFonts w:cs="B Mitra"/>
                <w:sz w:val="28"/>
                <w:szCs w:val="28"/>
              </w:rPr>
              <w:t>ACS</w:t>
            </w:r>
          </w:p>
          <w:p w:rsidR="008F3F2A" w:rsidRDefault="008F3F2A" w:rsidP="00BF4FED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محلول استوک </w:t>
            </w:r>
            <w:r w:rsidR="004E5D41">
              <w:rPr>
                <w:rFonts w:cs="B Mitra" w:hint="cs"/>
                <w:sz w:val="28"/>
                <w:szCs w:val="28"/>
                <w:rtl/>
              </w:rPr>
              <w:t xml:space="preserve">کالیبراسیون </w:t>
            </w:r>
            <w:r w:rsidR="001F530F">
              <w:rPr>
                <w:rFonts w:cs="B Mitra" w:hint="cs"/>
                <w:sz w:val="28"/>
                <w:szCs w:val="28"/>
                <w:rtl/>
              </w:rPr>
              <w:t>متیل سولفیدرات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، </w:t>
            </w:r>
            <w:r>
              <w:rPr>
                <w:rFonts w:cs="B Mitra"/>
                <w:sz w:val="28"/>
                <w:szCs w:val="28"/>
              </w:rPr>
              <w:t>mg/</w:t>
            </w:r>
            <w:proofErr w:type="spellStart"/>
            <w:r w:rsidR="004E5D41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>
              <w:rPr>
                <w:rFonts w:cs="B Mitra"/>
                <w:sz w:val="28"/>
                <w:szCs w:val="28"/>
              </w:rPr>
              <w:t>L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F4FED">
              <w:rPr>
                <w:rFonts w:cs="B Mitra" w:hint="cs"/>
                <w:sz w:val="28"/>
                <w:szCs w:val="28"/>
                <w:rtl/>
              </w:rPr>
              <w:t>394</w:t>
            </w:r>
            <w:r>
              <w:rPr>
                <w:rFonts w:cs="B Mitra" w:hint="cs"/>
                <w:sz w:val="28"/>
                <w:szCs w:val="28"/>
                <w:rtl/>
              </w:rPr>
              <w:t>/</w:t>
            </w:r>
            <w:r w:rsidR="00BF4FED">
              <w:rPr>
                <w:rFonts w:cs="B Mitra" w:hint="cs"/>
                <w:sz w:val="28"/>
                <w:szCs w:val="28"/>
                <w:rtl/>
              </w:rPr>
              <w:t>0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؛ </w:t>
            </w:r>
            <w:r w:rsidR="00BF4FED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4E5D41">
              <w:rPr>
                <w:rFonts w:cs="B Mitra" w:hint="cs"/>
                <w:sz w:val="28"/>
                <w:szCs w:val="28"/>
                <w:rtl/>
              </w:rPr>
              <w:t>میلی لیتر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متیلن کلراید را به ویال منتقل کرده و درپوش پیچ دار آن را ببندید. 1 میلی لیتر گاز </w:t>
            </w:r>
            <w:r w:rsidR="001F530F">
              <w:rPr>
                <w:rFonts w:cs="B Mitra" w:hint="cs"/>
                <w:sz w:val="28"/>
                <w:szCs w:val="28"/>
                <w:rtl/>
              </w:rPr>
              <w:t>متیل سولفیدرات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 خالص (در شرایط </w:t>
            </w:r>
            <w:r w:rsidR="00BF4FED" w:rsidRPr="00DE720D">
              <w:rPr>
                <w:rFonts w:cs="B Mitra"/>
                <w:sz w:val="28"/>
                <w:szCs w:val="28"/>
              </w:rPr>
              <w:t>˚c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 25 و </w:t>
            </w:r>
            <w:proofErr w:type="spellStart"/>
            <w:r w:rsidR="00BF4FED" w:rsidRPr="00DE720D">
              <w:rPr>
                <w:rFonts w:cs="B Mitra"/>
                <w:sz w:val="28"/>
                <w:szCs w:val="28"/>
              </w:rPr>
              <w:t>atm</w:t>
            </w:r>
            <w:proofErr w:type="spellEnd"/>
            <w:r w:rsidR="00BF4FED" w:rsidRPr="00DE720D">
              <w:rPr>
                <w:rFonts w:cs="B Mitra"/>
                <w:sz w:val="28"/>
                <w:szCs w:val="28"/>
                <w:rtl/>
              </w:rPr>
              <w:t xml:space="preserve"> 1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) را توسط سرنگ مخصوص گاز به ویال اضافه کنید. </w:t>
            </w:r>
          </w:p>
          <w:p w:rsidR="00F47F62" w:rsidRDefault="00F704A9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هیدروژن</w:t>
            </w:r>
            <w:r>
              <w:rPr>
                <w:rFonts w:cs="B Mitra" w:hint="cs"/>
                <w:sz w:val="28"/>
                <w:szCs w:val="28"/>
                <w:rtl/>
              </w:rPr>
              <w:t>، خالص</w:t>
            </w:r>
          </w:p>
          <w:p w:rsidR="00A2272F" w:rsidRPr="00A72BD9" w:rsidRDefault="00A2272F" w:rsidP="00F704A9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هلیوم، خالص</w:t>
            </w:r>
          </w:p>
          <w:p w:rsidR="00F47F62" w:rsidRPr="00A72BD9" w:rsidRDefault="008F3F2A" w:rsidP="008F3F2A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/>
                <w:sz w:val="28"/>
                <w:szCs w:val="28"/>
                <w:rtl/>
              </w:rPr>
              <w:t>هوا</w:t>
            </w:r>
            <w:r w:rsidR="00F704A9">
              <w:rPr>
                <w:rFonts w:cs="B Mitra" w:hint="cs"/>
                <w:sz w:val="28"/>
                <w:szCs w:val="28"/>
                <w:rtl/>
              </w:rPr>
              <w:t>، تصفیه شده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و فشرده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53F38" w:rsidRDefault="00F47F62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نمونه بردار:</w:t>
            </w:r>
            <w:r w:rsidR="00BF4FED">
              <w:rPr>
                <w:rFonts w:cs="B Mitra" w:hint="cs"/>
                <w:sz w:val="28"/>
                <w:szCs w:val="28"/>
                <w:rtl/>
              </w:rPr>
              <w:t xml:space="preserve"> فیلتر فایبرگلاس که توسط استات جیوه القاح شده است.</w:t>
            </w:r>
          </w:p>
          <w:p w:rsidR="00BC3AA5" w:rsidRPr="00A72BD9" w:rsidRDefault="00F53F38" w:rsidP="00F53F38">
            <w:pPr>
              <w:pStyle w:val="ListParagraph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آماده کردن فیلتر ابتدا فیلتر 37 میلی متری فایبر گلاس (</w:t>
            </w:r>
            <w:proofErr w:type="spellStart"/>
            <w:r>
              <w:rPr>
                <w:rFonts w:cs="B Mitra"/>
                <w:sz w:val="28"/>
                <w:szCs w:val="28"/>
              </w:rPr>
              <w:t>Gelman</w:t>
            </w:r>
            <w:proofErr w:type="spellEnd"/>
            <w:r>
              <w:rPr>
                <w:rFonts w:cs="B Mitr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B Mitra"/>
                <w:sz w:val="28"/>
                <w:szCs w:val="28"/>
              </w:rPr>
              <w:t>Metrigard</w:t>
            </w:r>
            <w:proofErr w:type="spellEnd"/>
            <w:r>
              <w:rPr>
                <w:rFonts w:cs="B Mitra" w:hint="cs"/>
                <w:sz w:val="28"/>
                <w:szCs w:val="28"/>
                <w:rtl/>
              </w:rPr>
              <w:t xml:space="preserve"> یا انواع مشابه) را توسط رنگپایه آکریلیک در محلول آبی 5% (وزنی/حجمی) استات جیوه شناور کرده، سپس توسط هوا خشک کنید و در نهایت آن را در فیلتر کاست دو قسمتی بدون پد پشتیبان قرار دهید. فیلترها رنگی مایل به زرد دارند، اما تاثیری در راندمان جمع آوری آن ندارد. </w:t>
            </w:r>
          </w:p>
          <w:p w:rsidR="00FA68DE" w:rsidRDefault="00FA68DE" w:rsidP="00F53F38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3F38">
              <w:rPr>
                <w:rFonts w:cs="B Mitra" w:hint="cs"/>
                <w:sz w:val="28"/>
                <w:szCs w:val="28"/>
                <w:rtl/>
              </w:rPr>
              <w:t>2/0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F53F38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>/0 ، به همراه لوله های رابط قابل انعطاف</w:t>
            </w:r>
            <w:r w:rsidR="00F53F38">
              <w:rPr>
                <w:rFonts w:cs="B Mitra" w:hint="cs"/>
                <w:sz w:val="28"/>
                <w:szCs w:val="28"/>
                <w:rtl/>
              </w:rPr>
              <w:t xml:space="preserve"> از جنس پلی اتیلن یا </w:t>
            </w:r>
            <w:r w:rsidR="00F53F38">
              <w:rPr>
                <w:rFonts w:cs="B Mitra"/>
                <w:sz w:val="28"/>
                <w:szCs w:val="28"/>
              </w:rPr>
              <w:t>PTFE</w:t>
            </w:r>
            <w:r w:rsidR="00F53F38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Pr="00A72BD9" w:rsidRDefault="00FA68DE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دستگاه گازکروماتوگراف، با آشکارساز شعله ای-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فوتومتریک</w:t>
            </w:r>
            <w:r w:rsidRPr="00A72BD9">
              <w:rPr>
                <w:rFonts w:cs="B Mitra"/>
                <w:sz w:val="28"/>
                <w:szCs w:val="28"/>
                <w:rtl/>
              </w:rPr>
              <w:t>، ثبت کننده نمودار، وستون</w:t>
            </w:r>
          </w:p>
          <w:p w:rsidR="00FA68DE" w:rsidRPr="00A72BD9" w:rsidRDefault="00732822" w:rsidP="0073282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ویال های شیشه ای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،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و 5 </w:t>
            </w:r>
            <w:r w:rsidR="00FA68DE" w:rsidRPr="00A72BD9">
              <w:rPr>
                <w:rFonts w:cs="B Mitra"/>
                <w:sz w:val="28"/>
                <w:szCs w:val="28"/>
                <w:rtl/>
              </w:rPr>
              <w:t xml:space="preserve">میلی لیتری با درپوش پیچ دار </w:t>
            </w:r>
            <w:r w:rsidR="00FA68DE" w:rsidRPr="00A72BD9">
              <w:rPr>
                <w:rFonts w:cs="B Mitra"/>
                <w:sz w:val="28"/>
                <w:szCs w:val="28"/>
              </w:rPr>
              <w:t>PTFE</w:t>
            </w:r>
          </w:p>
          <w:p w:rsidR="00FA68DE" w:rsidRPr="00A72BD9" w:rsidRDefault="00FA68DE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سرنگ های </w:t>
            </w:r>
            <w:r w:rsidR="00121371">
              <w:rPr>
                <w:rFonts w:cs="B Mitra" w:hint="cs"/>
                <w:sz w:val="28"/>
                <w:szCs w:val="28"/>
                <w:rtl/>
              </w:rPr>
              <w:t>10</w:t>
            </w:r>
            <w:r w:rsidR="00A2272F">
              <w:rPr>
                <w:rFonts w:cs="B Mitra" w:hint="cs"/>
                <w:sz w:val="28"/>
                <w:szCs w:val="28"/>
                <w:rtl/>
              </w:rPr>
              <w:t>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50</w:t>
            </w:r>
            <w:r w:rsidR="00004B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>و 100</w:t>
            </w:r>
            <w:r w:rsidR="00004BAA">
              <w:rPr>
                <w:rFonts w:cs="B Mitra" w:hint="cs"/>
                <w:sz w:val="28"/>
                <w:szCs w:val="28"/>
                <w:rtl/>
              </w:rPr>
              <w:t>میکرولیتری</w:t>
            </w:r>
            <w:r w:rsidR="00732822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FA68DE" w:rsidRDefault="00FA68DE" w:rsidP="00A2272F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بالن ژوژه 10 میلی لیتری</w:t>
            </w:r>
            <w:r w:rsidR="00121371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  <w:p w:rsidR="00121371" w:rsidRDefault="00121371" w:rsidP="00796A02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پیپت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شیشه ای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5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و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20</w:t>
            </w:r>
            <w:r w:rsidR="00A2272F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میلی لیتری </w:t>
            </w:r>
          </w:p>
          <w:p w:rsidR="00A2272F" w:rsidRPr="00796A02" w:rsidRDefault="00796A02" w:rsidP="003E5316">
            <w:pPr>
              <w:pStyle w:val="ListParagraph"/>
              <w:numPr>
                <w:ilvl w:val="0"/>
                <w:numId w:val="2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قیف </w:t>
            </w:r>
            <w:r w:rsidR="003E5316">
              <w:rPr>
                <w:rFonts w:cs="B Mitra" w:hint="cs"/>
                <w:sz w:val="28"/>
                <w:szCs w:val="28"/>
                <w:rtl/>
              </w:rPr>
              <w:t>جداکننده</w:t>
            </w:r>
            <w:r>
              <w:rPr>
                <w:rFonts w:cs="B Mitra" w:hint="cs"/>
                <w:sz w:val="28"/>
                <w:szCs w:val="28"/>
                <w:rtl/>
              </w:rPr>
              <w:t>، 30 میلی لیتری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796A0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سریعا درپوش فیلتر کاست را جدا برداشته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و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فیلتر کاست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توسط لوله های رابط قابل انعطاف به پمپ نمونه بردار فردی متصل کنید.</w:t>
            </w:r>
            <w:r w:rsidR="00796A02">
              <w:rPr>
                <w:rFonts w:cs="B Mitra" w:hint="cs"/>
                <w:sz w:val="28"/>
                <w:szCs w:val="28"/>
                <w:rtl/>
              </w:rPr>
              <w:t xml:space="preserve"> هوا قبل از عبور از فیلتر کاست نباید از هیچ لوله پلاستیکی عبور کند.</w:t>
            </w:r>
          </w:p>
          <w:p w:rsidR="00A576ED" w:rsidRPr="00A72BD9" w:rsidRDefault="00A576ED" w:rsidP="00796A02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20AB4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/0 برای عبور حجم هوای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796A02">
              <w:rPr>
                <w:rFonts w:cs="B Mitra" w:hint="cs"/>
                <w:sz w:val="28"/>
                <w:szCs w:val="28"/>
                <w:rtl/>
              </w:rPr>
              <w:t>150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</w:p>
          <w:p w:rsidR="00BC3AA5" w:rsidRPr="00A72BD9" w:rsidRDefault="00796A02" w:rsidP="00920AB4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بلافاصله بعد از نمونه برداری درپوش فیلتر کاست را گذاشته و آن را دور از نور نگه داری کنید</w:t>
            </w:r>
            <w:r w:rsidR="00A576ED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3E5316" w:rsidP="003A120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20 میلی لیتر اسید هیدروکلریک 25% (حجمی) و 5 میلی لیتر 1،2-دی کلرواتان را به قیف جدا کننده 30 میلی لیتری منتقل کنید. فیلتر را تا بزنید و آن را بدون اینکه خیس شود در دهانه قیف جداکننده قرار دهید. </w:t>
            </w:r>
          </w:p>
          <w:p w:rsidR="000A43F4" w:rsidRPr="00A72BD9" w:rsidRDefault="00792066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قیف را به مدت 2 دقیقه بدون اینکه محتوی آن بیرون بریزد تکان دهید</w:t>
            </w:r>
            <w:r w:rsidR="000A43F4" w:rsidRPr="00A72BD9">
              <w:rPr>
                <w:rFonts w:cs="B Mitra"/>
                <w:sz w:val="28"/>
                <w:szCs w:val="28"/>
                <w:rtl/>
              </w:rPr>
              <w:t>.</w:t>
            </w:r>
          </w:p>
          <w:p w:rsidR="000A43F4" w:rsidRPr="00A72BD9" w:rsidRDefault="00792066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5 دقیقه منتظر بمانید تا فازها کاملا جدا شوند. سپس 1،2-دی کلرواتان را به ویال تخلیه کنید و درپوش پیچ دار ویال را بگذارید.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0A43F4" w:rsidP="00D255A2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روزانه با حداقل 6 استاندارد کاربردی که گستره ی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1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تا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50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گرم </w:t>
            </w:r>
            <w:r w:rsidR="001F530F">
              <w:rPr>
                <w:rFonts w:cs="B Mitra" w:hint="cs"/>
                <w:sz w:val="28"/>
                <w:szCs w:val="28"/>
                <w:rtl/>
              </w:rPr>
              <w:t>متیل سولفیدرات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</w:t>
            </w:r>
            <w:r w:rsidR="00476741">
              <w:rPr>
                <w:rFonts w:cs="B Mitra" w:hint="cs"/>
                <w:sz w:val="28"/>
                <w:szCs w:val="28"/>
                <w:rtl/>
              </w:rPr>
              <w:t xml:space="preserve"> در هر نمونه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پوشش دهد کالیبره کنید. </w:t>
            </w:r>
          </w:p>
          <w:p w:rsidR="000A43F4" w:rsidRPr="00A72BD9" w:rsidRDefault="000A43F4" w:rsidP="00D255A2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مقدار مشخصی از</w:t>
            </w:r>
            <w:r w:rsidR="00920AB4">
              <w:rPr>
                <w:rFonts w:cs="B Mitra" w:hint="cs"/>
                <w:sz w:val="28"/>
                <w:szCs w:val="28"/>
                <w:rtl/>
              </w:rPr>
              <w:t xml:space="preserve"> محلول </w:t>
            </w:r>
            <w:r w:rsidR="00D255A2">
              <w:rPr>
                <w:rFonts w:cs="B Mitra" w:hint="cs"/>
                <w:sz w:val="28"/>
                <w:szCs w:val="28"/>
                <w:rtl/>
              </w:rPr>
              <w:t>استوک کالیبراسیون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F530F">
              <w:rPr>
                <w:rFonts w:cs="B Mitra"/>
                <w:sz w:val="28"/>
                <w:szCs w:val="28"/>
                <w:rtl/>
              </w:rPr>
              <w:t>متیل سولفیدرات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در بالن ژوژه ی 10 میلی لیتری با</w:t>
            </w:r>
            <w:r w:rsidR="00D255A2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D255A2">
              <w:rPr>
                <w:rFonts w:cs="B Mitra" w:hint="cs"/>
                <w:sz w:val="28"/>
                <w:szCs w:val="28"/>
                <w:rtl/>
              </w:rPr>
              <w:t xml:space="preserve">1،2-دی کلرواتان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به حجم 10 میلی لیتر برسانید. </w:t>
            </w:r>
          </w:p>
          <w:p w:rsidR="000A43F4" w:rsidRPr="00A72BD9" w:rsidRDefault="000A43F4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محلول فوق را به همراه نمونه های اصلی و شاهد آنالیز کنید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(مراحل 1و2 نمونه برداری)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. </w:t>
            </w:r>
          </w:p>
          <w:p w:rsidR="000A43F4" w:rsidRPr="00A72BD9" w:rsidRDefault="00F44B4A" w:rsidP="007C7B50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/>
                <w:sz w:val="28"/>
                <w:szCs w:val="28"/>
                <w:rtl/>
              </w:rPr>
              <w:t>منحنی کالیبراسیون را رسم کنید</w:t>
            </w:r>
            <w:r>
              <w:rPr>
                <w:rFonts w:cs="B Mitra" w:hint="cs"/>
                <w:sz w:val="28"/>
                <w:szCs w:val="28"/>
                <w:rtl/>
              </w:rPr>
              <w:t>؛</w:t>
            </w:r>
            <w:r w:rsidR="007C7B50">
              <w:rPr>
                <w:rFonts w:cs="B Mitra" w:hint="cs"/>
                <w:sz w:val="28"/>
                <w:szCs w:val="28"/>
                <w:rtl/>
              </w:rPr>
              <w:t>می توان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منحنی </w:t>
            </w:r>
            <w:r w:rsidR="007C7B50">
              <w:rPr>
                <w:rFonts w:cs="B Mitra" w:hint="cs"/>
                <w:sz w:val="28"/>
                <w:szCs w:val="28"/>
                <w:rtl/>
              </w:rPr>
              <w:t xml:space="preserve">خطی (مساحت پیک در برابر غلظت </w:t>
            </w:r>
            <w:r w:rsidR="001F530F">
              <w:rPr>
                <w:rFonts w:cs="B Mitra" w:hint="cs"/>
                <w:sz w:val="28"/>
                <w:szCs w:val="28"/>
                <w:rtl/>
              </w:rPr>
              <w:t>متیل سولفیدرات</w:t>
            </w:r>
            <w:r w:rsidR="007C7B50">
              <w:rPr>
                <w:rFonts w:cs="B Mitra" w:hint="cs"/>
                <w:sz w:val="28"/>
                <w:szCs w:val="28"/>
                <w:rtl/>
              </w:rPr>
              <w:t>) یا منحنی معادله درجه دوم (</w:t>
            </w:r>
            <w:proofErr w:type="spellStart"/>
            <w:r w:rsidR="007C7B50">
              <w:rPr>
                <w:rFonts w:cs="B Mitra"/>
                <w:sz w:val="28"/>
                <w:szCs w:val="28"/>
              </w:rPr>
              <w:t>ln</w:t>
            </w:r>
            <w:proofErr w:type="spellEnd"/>
            <w:r w:rsidR="007C7B50">
              <w:rPr>
                <w:rFonts w:cs="B Mitra" w:hint="cs"/>
                <w:sz w:val="28"/>
                <w:szCs w:val="28"/>
                <w:rtl/>
              </w:rPr>
              <w:t xml:space="preserve"> مساحت پیک در برابر </w:t>
            </w:r>
            <w:proofErr w:type="spellStart"/>
            <w:r w:rsidR="007C7B50">
              <w:rPr>
                <w:rFonts w:cs="B Mitra"/>
                <w:sz w:val="28"/>
                <w:szCs w:val="28"/>
              </w:rPr>
              <w:t>ln</w:t>
            </w:r>
            <w:proofErr w:type="spellEnd"/>
            <w:r w:rsidR="007C7B50">
              <w:rPr>
                <w:rFonts w:cs="B Mitra" w:hint="cs"/>
                <w:sz w:val="28"/>
                <w:szCs w:val="28"/>
                <w:rtl/>
              </w:rPr>
              <w:t xml:space="preserve"> (غلظت)</w:t>
            </w:r>
            <w:r w:rsidR="007C7B50" w:rsidRPr="007C7B50">
              <w:rPr>
                <w:rFonts w:cs="B Mitra" w:hint="cs"/>
                <w:sz w:val="28"/>
                <w:szCs w:val="28"/>
                <w:vertAlign w:val="superscript"/>
                <w:rtl/>
              </w:rPr>
              <w:t>2</w:t>
            </w:r>
            <w:r w:rsidR="007C7B50">
              <w:rPr>
                <w:rFonts w:cs="B Mitra" w:hint="cs"/>
                <w:sz w:val="28"/>
                <w:szCs w:val="28"/>
                <w:rtl/>
              </w:rPr>
              <w:t xml:space="preserve"> ) را در کالیبراسیون به کار برد.</w:t>
            </w:r>
          </w:p>
          <w:p w:rsidR="009F3960" w:rsidRDefault="007C7B50" w:rsidP="006717AC">
            <w:pPr>
              <w:pStyle w:val="ListParagraph"/>
              <w:numPr>
                <w:ilvl w:val="0"/>
                <w:numId w:val="5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میزان بازیافت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</w:rPr>
              <w:t>(</w:t>
            </w:r>
            <w:r>
              <w:rPr>
                <w:rFonts w:cs="B Mitra"/>
                <w:sz w:val="28"/>
                <w:szCs w:val="28"/>
              </w:rPr>
              <w:t>R</w:t>
            </w:r>
            <w:r w:rsidR="009F3960" w:rsidRPr="00A72BD9">
              <w:rPr>
                <w:rFonts w:cs="B Mitra"/>
                <w:sz w:val="28"/>
                <w:szCs w:val="28"/>
              </w:rPr>
              <w:t>)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را حداقل یک بار برای هر </w:t>
            </w:r>
            <w:r w:rsidR="00476741">
              <w:rPr>
                <w:rFonts w:cs="B Mitra" w:hint="cs"/>
                <w:sz w:val="28"/>
                <w:szCs w:val="28"/>
                <w:rtl/>
              </w:rPr>
              <w:t>تعداد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 xml:space="preserve"> از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فیلتر فایبر گلاس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در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گستره غلظت مورد نظر</w:t>
            </w:r>
            <w:r w:rsid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9F3960" w:rsidRPr="00A72BD9">
              <w:rPr>
                <w:rFonts w:cs="B Mitra"/>
                <w:sz w:val="28"/>
                <w:szCs w:val="28"/>
                <w:rtl/>
              </w:rPr>
              <w:t>تعیین کنید.</w:t>
            </w:r>
            <w:r w:rsidR="003A12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4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717AC">
              <w:rPr>
                <w:rFonts w:cs="B Mitra" w:hint="cs"/>
                <w:sz w:val="28"/>
                <w:szCs w:val="28"/>
                <w:rtl/>
              </w:rPr>
              <w:t>فیلتر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برای</w:t>
            </w:r>
            <w:r w:rsidR="00A72BD9" w:rsidRPr="003A1204">
              <w:rPr>
                <w:rFonts w:cs="B Mitra"/>
                <w:sz w:val="28"/>
                <w:szCs w:val="28"/>
                <w:rtl/>
              </w:rPr>
              <w:t xml:space="preserve"> هر</w:t>
            </w:r>
            <w:r w:rsidR="009F3960" w:rsidRPr="003A1204">
              <w:rPr>
                <w:rFonts w:cs="B Mitra"/>
                <w:sz w:val="28"/>
                <w:szCs w:val="28"/>
                <w:rtl/>
              </w:rPr>
              <w:t xml:space="preserve"> پنج غلظت انتخابی و سه شاهد آماده کنید. </w:t>
            </w:r>
          </w:p>
          <w:p w:rsidR="006717AC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دستگاه آماده سازی و نمونه برداری گاز </w:t>
            </w:r>
            <w:r>
              <w:rPr>
                <w:rFonts w:cs="B Mitra"/>
                <w:sz w:val="28"/>
                <w:szCs w:val="28"/>
              </w:rPr>
              <w:t>spike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در شکل 1 نمایش داده شده است. دستگاه از شیشه و تفلون ساخته شده است.</w:t>
            </w:r>
          </w:p>
          <w:p w:rsidR="006717AC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به مدت 100 دقیقه در دبی </w:t>
            </w:r>
            <w:r>
              <w:rPr>
                <w:rFonts w:cs="B Mitra"/>
                <w:sz w:val="28"/>
                <w:szCs w:val="28"/>
              </w:rPr>
              <w:t>L/min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2/0 نمونه برداری را انجام دهید.</w:t>
            </w:r>
          </w:p>
          <w:p w:rsidR="006717AC" w:rsidRDefault="006717AC" w:rsidP="006717AC">
            <w:pPr>
              <w:pStyle w:val="ListParagraph"/>
              <w:ind w:left="1080"/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نمونه ها را دور از نور نگه دارید.</w:t>
            </w:r>
          </w:p>
          <w:p w:rsidR="003A1204" w:rsidRPr="003A1204" w:rsidRDefault="006717AC" w:rsidP="003A1204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نمونه ها را استخراج کرده (مراحل 3 -1 آماده سازی) و آنالیز کنید (مراحل 1 و 2 اندازه گیری).</w:t>
            </w:r>
          </w:p>
          <w:p w:rsidR="009F3960" w:rsidRPr="00E00BCB" w:rsidRDefault="009F3960" w:rsidP="00E00BCB">
            <w:pPr>
              <w:pStyle w:val="ListParagraph"/>
              <w:numPr>
                <w:ilvl w:val="0"/>
                <w:numId w:val="6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نموداری از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بازیافت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برابر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میکرو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گرم </w:t>
            </w:r>
            <w:r w:rsidR="001F530F">
              <w:rPr>
                <w:rFonts w:cs="B Mitra"/>
                <w:sz w:val="28"/>
                <w:szCs w:val="28"/>
                <w:rtl/>
              </w:rPr>
              <w:t>متیل سولفیدرات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ترسیم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دستگاه گازکروماتوگراف را بر اساس توصیه سازنده و تحت شرایط زیر تنظیم کرده و سپس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1 میکرولیتر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از نمونه را به دستگاه تزریق کنید.</w:t>
            </w:r>
          </w:p>
          <w:p w:rsidR="009F3960" w:rsidRPr="00A72BD9" w:rsidRDefault="009F3960" w:rsidP="009F3960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آنالیت(ماده مورد تجزیه): </w:t>
            </w:r>
            <w:r w:rsidR="001F530F">
              <w:rPr>
                <w:rFonts w:cs="B Mitra"/>
                <w:sz w:val="24"/>
                <w:szCs w:val="24"/>
                <w:rtl/>
              </w:rPr>
              <w:t>متیل سولفیدرات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lastRenderedPageBreak/>
              <w:t>جداساز</w:t>
            </w:r>
            <w:r w:rsidRPr="00E00BCB">
              <w:rPr>
                <w:rFonts w:cs="B Mitra"/>
                <w:rtl/>
              </w:rPr>
              <w:t xml:space="preserve">: </w:t>
            </w:r>
            <w:r w:rsidR="00E00BCB" w:rsidRPr="00E00BCB">
              <w:rPr>
                <w:rFonts w:cs="B Mitra" w:hint="cs"/>
                <w:sz w:val="24"/>
                <w:szCs w:val="24"/>
                <w:rtl/>
              </w:rPr>
              <w:t>20 میلی لیتر اسید هیدروکلریک 25% (حجمی) بعلاوه 5 میلی لیتر 1،2-دی کلرواتان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دمای تزریق:</w:t>
            </w:r>
            <w:r w:rsidR="00CB2725" w:rsidRPr="00A72BD9">
              <w:rPr>
                <w:rFonts w:cs="B Mitra"/>
                <w:sz w:val="24"/>
                <w:szCs w:val="24"/>
              </w:rPr>
              <w:t xml:space="preserve"> C 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9F3960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 دمای آشکارساز: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250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دمای ستون: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30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(2 دقیقه)، </w:t>
            </w:r>
            <w:r w:rsidR="00E00BCB" w:rsidRPr="00A72BD9">
              <w:rPr>
                <w:rFonts w:cs="B Mitra"/>
                <w:sz w:val="24"/>
                <w:szCs w:val="24"/>
              </w:rPr>
              <w:t xml:space="preserve">C </w:t>
            </w:r>
            <w:r w:rsidR="00E00BCB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 200 (</w:t>
            </w:r>
            <w:r w:rsidR="00E00BCB" w:rsidRPr="00A72BD9">
              <w:rPr>
                <w:rFonts w:cs="B Mitra"/>
                <w:sz w:val="24"/>
                <w:szCs w:val="24"/>
              </w:rPr>
              <w:t>C</w:t>
            </w:r>
            <w:r w:rsidR="00E00BCB">
              <w:rPr>
                <w:rFonts w:cs="B Mitra"/>
                <w:sz w:val="24"/>
                <w:szCs w:val="24"/>
              </w:rPr>
              <w:t>/min</w:t>
            </w:r>
            <w:r w:rsidR="00E00BCB" w:rsidRPr="00A72BD9">
              <w:rPr>
                <w:rFonts w:cs="B Mitra"/>
                <w:sz w:val="24"/>
                <w:szCs w:val="24"/>
              </w:rPr>
              <w:t xml:space="preserve"> </w:t>
            </w:r>
            <w:r w:rsidR="00E00BCB"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 15)</w:t>
            </w:r>
          </w:p>
          <w:p w:rsidR="009F3960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>گاز حامل: هلیوم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(</w:t>
            </w:r>
            <w:proofErr w:type="spellStart"/>
            <w:r w:rsidR="00CB2725" w:rsidRPr="00A72BD9">
              <w:rPr>
                <w:rFonts w:cs="B Mitra"/>
                <w:sz w:val="24"/>
                <w:szCs w:val="24"/>
              </w:rPr>
              <w:t>mL</w:t>
            </w:r>
            <w:proofErr w:type="spellEnd"/>
            <w:r w:rsidR="00CB2725" w:rsidRPr="00A72BD9">
              <w:rPr>
                <w:rFonts w:cs="B Mitra"/>
                <w:sz w:val="24"/>
                <w:szCs w:val="24"/>
              </w:rPr>
              <w:t>/min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1</w:t>
            </w:r>
            <w:r w:rsidR="00CB2725" w:rsidRPr="00A72BD9">
              <w:rPr>
                <w:rFonts w:cs="B Mitra"/>
                <w:sz w:val="24"/>
                <w:szCs w:val="24"/>
                <w:rtl/>
              </w:rPr>
              <w:t>)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00BCB">
              <w:rPr>
                <w:rFonts w:cs="B Mitra" w:hint="cs"/>
                <w:sz w:val="24"/>
                <w:szCs w:val="24"/>
                <w:rtl/>
              </w:rPr>
              <w:t>و نیتروژن (جبرانی)</w:t>
            </w:r>
          </w:p>
          <w:p w:rsidR="00E00BCB" w:rsidRPr="00A72BD9" w:rsidRDefault="00E00BCB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زمان ماند </w:t>
            </w:r>
            <w:r w:rsidR="001F530F">
              <w:rPr>
                <w:rFonts w:cs="B Mitra"/>
                <w:sz w:val="24"/>
                <w:szCs w:val="24"/>
                <w:rtl/>
              </w:rPr>
              <w:t>متیل سولفیدرات</w:t>
            </w:r>
            <w:r>
              <w:rPr>
                <w:rFonts w:cs="B Mitra" w:hint="cs"/>
                <w:sz w:val="24"/>
                <w:szCs w:val="24"/>
                <w:rtl/>
              </w:rPr>
              <w:t>: 4/2 دقیقه</w:t>
            </w:r>
          </w:p>
          <w:p w:rsidR="00CB2725" w:rsidRPr="00A72BD9" w:rsidRDefault="009F3960" w:rsidP="00E00BCB">
            <w:pPr>
              <w:pStyle w:val="ListParagraph"/>
              <w:numPr>
                <w:ilvl w:val="0"/>
                <w:numId w:val="7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4"/>
                <w:szCs w:val="24"/>
                <w:rtl/>
              </w:rPr>
              <w:t xml:space="preserve">ستون: </w:t>
            </w:r>
            <w:r w:rsidR="00E00BCB">
              <w:rPr>
                <w:rFonts w:cs="B Mitra" w:hint="cs"/>
                <w:sz w:val="24"/>
                <w:szCs w:val="24"/>
                <w:rtl/>
              </w:rPr>
              <w:t xml:space="preserve">موئین، سیلیکای ذوب شده، با دهانه باریک؛ </w:t>
            </w:r>
            <w:r w:rsidR="00E00BCB">
              <w:rPr>
                <w:rFonts w:cs="B Mitra"/>
                <w:sz w:val="24"/>
                <w:szCs w:val="24"/>
              </w:rPr>
              <w:t>DB-1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</w:t>
            </w:r>
          </w:p>
          <w:p w:rsidR="00CB2725" w:rsidRPr="00A72BD9" w:rsidRDefault="00CB2725" w:rsidP="00E00BCB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مساحت</w:t>
            </w:r>
            <w:r w:rsidR="00386335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  <w:rtl/>
              </w:rPr>
              <w:t>پیک را محاسبه کنید.</w:t>
            </w:r>
            <w:r w:rsidR="009B31AA">
              <w:rPr>
                <w:rFonts w:cs="B Mitra" w:hint="cs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E00BC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E00BCB">
              <w:rPr>
                <w:rFonts w:cs="B Mitra" w:hint="cs"/>
                <w:sz w:val="28"/>
                <w:szCs w:val="28"/>
                <w:rtl/>
              </w:rPr>
              <w:t>دی متیل دی سولفید، دی اتیل دی سولفید و دی بوتیل دی سولفید می توانند ایجاد تداخل کنند</w:t>
            </w:r>
            <w:r w:rsidR="00386335">
              <w:rPr>
                <w:rFonts w:cs="B Mitra" w:hint="cs"/>
                <w:sz w:val="28"/>
                <w:szCs w:val="28"/>
                <w:rtl/>
              </w:rPr>
              <w:t>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BC3AA5" w:rsidRPr="00A72BD9" w:rsidRDefault="00A72BD9" w:rsidP="0016451D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جرم برحسب </w:t>
            </w:r>
            <w:r w:rsidR="00E00BCB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Pr="00A72BD9">
              <w:rPr>
                <w:rFonts w:cs="B Mitra"/>
                <w:sz w:val="28"/>
                <w:szCs w:val="28"/>
              </w:rPr>
              <w:t>g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F530F">
              <w:rPr>
                <w:rFonts w:cs="B Mitra"/>
                <w:sz w:val="28"/>
                <w:szCs w:val="28"/>
                <w:rtl/>
              </w:rPr>
              <w:t>متیل سولفیدرات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موجود در </w:t>
            </w:r>
            <w:r w:rsidR="0016451D">
              <w:rPr>
                <w:rFonts w:cs="B Mitra" w:hint="cs"/>
                <w:sz w:val="28"/>
                <w:szCs w:val="28"/>
                <w:rtl/>
              </w:rPr>
              <w:t>نمونه اصلی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(W)</w:t>
            </w:r>
            <w:r w:rsidR="0016451D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16451D" w:rsidRPr="00A72BD9">
              <w:rPr>
                <w:rFonts w:cs="B Mitra"/>
                <w:sz w:val="28"/>
                <w:szCs w:val="28"/>
                <w:rtl/>
              </w:rPr>
              <w:t>نمونه شاهد</w:t>
            </w:r>
            <w:r w:rsidR="0016451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="B Mitra"/>
                <w:sz w:val="28"/>
                <w:szCs w:val="28"/>
              </w:rPr>
              <w:t>(B)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را محاسبه کنید.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1F530F">
              <w:rPr>
                <w:rFonts w:cs="B Mitra"/>
                <w:sz w:val="28"/>
                <w:szCs w:val="28"/>
                <w:rtl/>
              </w:rPr>
              <w:t>متیل سولفیدرات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Pr="00A72BD9" w:rsidRDefault="00A72BD9" w:rsidP="0016451D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W-B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</w:tc>
      </w:tr>
    </w:tbl>
    <w:p w:rsidR="00101F45" w:rsidRDefault="00101F45">
      <w:pPr>
        <w:rPr>
          <w:rtl/>
        </w:rPr>
      </w:pPr>
    </w:p>
    <w:p w:rsidR="00634DBF" w:rsidRDefault="00634DBF">
      <w:pPr>
        <w:rPr>
          <w:rtl/>
        </w:rPr>
      </w:pPr>
    </w:p>
    <w:p w:rsidR="00634DBF" w:rsidRDefault="00634DBF" w:rsidP="00634DBF">
      <w:pPr>
        <w:jc w:val="center"/>
      </w:pPr>
      <w:r>
        <w:rPr>
          <w:noProof/>
        </w:rPr>
        <w:drawing>
          <wp:inline distT="0" distB="0" distL="0" distR="0">
            <wp:extent cx="4514850" cy="35242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4DBF" w:rsidSect="00CB3EE2">
      <w:footerReference w:type="default" r:id="rId8"/>
      <w:pgSz w:w="11906" w:h="16838"/>
      <w:pgMar w:top="1440" w:right="1440" w:bottom="1440" w:left="1440" w:header="708" w:footer="708" w:gutter="0"/>
      <w:pgNumType w:start="549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0926" w:rsidRDefault="00960926" w:rsidP="00CB3EE2">
      <w:pPr>
        <w:spacing w:line="240" w:lineRule="auto"/>
      </w:pPr>
      <w:r>
        <w:separator/>
      </w:r>
    </w:p>
  </w:endnote>
  <w:endnote w:type="continuationSeparator" w:id="0">
    <w:p w:rsidR="00960926" w:rsidRDefault="00960926" w:rsidP="00CB3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423810"/>
      <w:docPartObj>
        <w:docPartGallery w:val="Page Numbers (Bottom of Page)"/>
        <w:docPartUnique/>
      </w:docPartObj>
    </w:sdtPr>
    <w:sdtContent>
      <w:p w:rsidR="00CB3EE2" w:rsidRDefault="00CB3EE2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551</w:t>
          </w:r>
        </w:fldSimple>
      </w:p>
    </w:sdtContent>
  </w:sdt>
  <w:p w:rsidR="00CB3EE2" w:rsidRDefault="00CB3E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0926" w:rsidRDefault="00960926" w:rsidP="00CB3EE2">
      <w:pPr>
        <w:spacing w:line="240" w:lineRule="auto"/>
      </w:pPr>
      <w:r>
        <w:separator/>
      </w:r>
    </w:p>
  </w:footnote>
  <w:footnote w:type="continuationSeparator" w:id="0">
    <w:p w:rsidR="00960926" w:rsidRDefault="00960926" w:rsidP="00CB3E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52440"/>
    <w:rsid w:val="000A43F4"/>
    <w:rsid w:val="000C00AC"/>
    <w:rsid w:val="000C2622"/>
    <w:rsid w:val="00101F45"/>
    <w:rsid w:val="00121371"/>
    <w:rsid w:val="00150538"/>
    <w:rsid w:val="0016451D"/>
    <w:rsid w:val="001658C8"/>
    <w:rsid w:val="001F3E17"/>
    <w:rsid w:val="001F530F"/>
    <w:rsid w:val="002035B8"/>
    <w:rsid w:val="00206A1A"/>
    <w:rsid w:val="002B6596"/>
    <w:rsid w:val="0031259A"/>
    <w:rsid w:val="00343314"/>
    <w:rsid w:val="00386335"/>
    <w:rsid w:val="003A1204"/>
    <w:rsid w:val="003E5316"/>
    <w:rsid w:val="00445AE4"/>
    <w:rsid w:val="00476741"/>
    <w:rsid w:val="004B58A6"/>
    <w:rsid w:val="004C3F7F"/>
    <w:rsid w:val="004E5D41"/>
    <w:rsid w:val="00553A02"/>
    <w:rsid w:val="005A6A2E"/>
    <w:rsid w:val="00634DBF"/>
    <w:rsid w:val="006717AC"/>
    <w:rsid w:val="006D6DA9"/>
    <w:rsid w:val="00732822"/>
    <w:rsid w:val="00744C6C"/>
    <w:rsid w:val="00792066"/>
    <w:rsid w:val="00796A02"/>
    <w:rsid w:val="007C39B0"/>
    <w:rsid w:val="007C7B50"/>
    <w:rsid w:val="0089579E"/>
    <w:rsid w:val="008F3F2A"/>
    <w:rsid w:val="008F4970"/>
    <w:rsid w:val="00920AB4"/>
    <w:rsid w:val="00922B26"/>
    <w:rsid w:val="00960926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C2631"/>
    <w:rsid w:val="00BC3AA5"/>
    <w:rsid w:val="00BE0CBA"/>
    <w:rsid w:val="00BF4FED"/>
    <w:rsid w:val="00C84FEB"/>
    <w:rsid w:val="00CB2725"/>
    <w:rsid w:val="00CB3EE2"/>
    <w:rsid w:val="00D255A2"/>
    <w:rsid w:val="00D736FE"/>
    <w:rsid w:val="00D877EB"/>
    <w:rsid w:val="00DC263A"/>
    <w:rsid w:val="00DC62BE"/>
    <w:rsid w:val="00DE3D8B"/>
    <w:rsid w:val="00DE720D"/>
    <w:rsid w:val="00E00BCB"/>
    <w:rsid w:val="00E05C5D"/>
    <w:rsid w:val="00E12906"/>
    <w:rsid w:val="00F44B4A"/>
    <w:rsid w:val="00F47F62"/>
    <w:rsid w:val="00F53F38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3A02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B3EE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3EE2"/>
  </w:style>
  <w:style w:type="paragraph" w:styleId="Footer">
    <w:name w:val="footer"/>
    <w:basedOn w:val="Normal"/>
    <w:link w:val="FooterChar"/>
    <w:uiPriority w:val="99"/>
    <w:unhideWhenUsed/>
    <w:rsid w:val="00CB3EE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E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32</cp:revision>
  <dcterms:created xsi:type="dcterms:W3CDTF">2011-06-15T20:35:00Z</dcterms:created>
  <dcterms:modified xsi:type="dcterms:W3CDTF">2011-10-07T22:18:00Z</dcterms:modified>
</cp:coreProperties>
</file>