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691340" w:rsidP="00A90489">
            <w:pPr>
              <w:jc w:val="left"/>
              <w:rPr>
                <w:rFonts w:cs="B Mitra"/>
                <w:b/>
                <w:bCs/>
                <w:sz w:val="28"/>
                <w:szCs w:val="28"/>
                <w:rtl/>
              </w:rPr>
            </w:pPr>
            <w:r>
              <w:rPr>
                <w:rFonts w:cs="B Mitra" w:hint="cs"/>
                <w:b/>
                <w:bCs/>
                <w:sz w:val="28"/>
                <w:szCs w:val="28"/>
                <w:rtl/>
              </w:rPr>
              <w:t>کارباریل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691340" w:rsidP="00A90489">
            <w:pPr>
              <w:jc w:val="right"/>
              <w:rPr>
                <w:rFonts w:cs="B Mitra"/>
                <w:b/>
                <w:bCs/>
                <w:sz w:val="28"/>
                <w:szCs w:val="28"/>
                <w:rtl/>
              </w:rPr>
            </w:pPr>
            <w:proofErr w:type="spellStart"/>
            <w:r w:rsidRPr="00691340">
              <w:rPr>
                <w:rFonts w:cs="Arial"/>
                <w:b/>
                <w:bCs/>
                <w:sz w:val="28"/>
                <w:szCs w:val="28"/>
              </w:rPr>
              <w:t>Carbaryl</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0F6EC2" w:rsidRDefault="00BC3AA5" w:rsidP="00275E0D">
            <w:pPr>
              <w:rPr>
                <w:rFonts w:cs="B Mitra"/>
                <w:sz w:val="28"/>
                <w:szCs w:val="28"/>
                <w:rtl/>
              </w:rPr>
            </w:pPr>
            <w:r w:rsidRPr="000F6EC2">
              <w:rPr>
                <w:rFonts w:cs="B Mitra"/>
                <w:b/>
                <w:bCs/>
                <w:sz w:val="28"/>
                <w:szCs w:val="28"/>
                <w:rtl/>
              </w:rPr>
              <w:t>فرمول شیمیایی</w:t>
            </w:r>
            <w:r w:rsidRPr="000F6EC2">
              <w:rPr>
                <w:rFonts w:cs="B Mitra"/>
                <w:sz w:val="28"/>
                <w:szCs w:val="28"/>
                <w:rtl/>
              </w:rPr>
              <w:t>:</w:t>
            </w:r>
            <w:r w:rsidR="00744C6C" w:rsidRPr="000F6EC2">
              <w:rPr>
                <w:rFonts w:cs="B Mitra"/>
                <w:sz w:val="28"/>
                <w:szCs w:val="28"/>
                <w:rtl/>
              </w:rPr>
              <w:t xml:space="preserve"> </w:t>
            </w:r>
            <w:r w:rsidR="00691340" w:rsidRPr="000F6EC2">
              <w:rPr>
                <w:rFonts w:cs="B Mitra"/>
                <w:sz w:val="28"/>
                <w:szCs w:val="28"/>
              </w:rPr>
              <w:t>C</w:t>
            </w:r>
            <w:r w:rsidR="00691340" w:rsidRPr="000F6EC2">
              <w:rPr>
                <w:rFonts w:cs="B Mitra"/>
                <w:sz w:val="28"/>
                <w:szCs w:val="28"/>
                <w:vertAlign w:val="subscript"/>
              </w:rPr>
              <w:t>12</w:t>
            </w:r>
            <w:r w:rsidR="00691340" w:rsidRPr="000F6EC2">
              <w:rPr>
                <w:rFonts w:cs="B Mitra"/>
                <w:sz w:val="28"/>
                <w:szCs w:val="28"/>
              </w:rPr>
              <w:t>H</w:t>
            </w:r>
            <w:r w:rsidR="00691340" w:rsidRPr="000F6EC2">
              <w:rPr>
                <w:rFonts w:cs="B Mitra"/>
                <w:sz w:val="28"/>
                <w:szCs w:val="28"/>
                <w:vertAlign w:val="subscript"/>
              </w:rPr>
              <w:t>11</w:t>
            </w:r>
            <w:r w:rsidR="00691340" w:rsidRPr="000F6EC2">
              <w:rPr>
                <w:rFonts w:cs="B Mitra"/>
                <w:sz w:val="28"/>
                <w:szCs w:val="28"/>
              </w:rPr>
              <w:t>NO</w:t>
            </w:r>
            <w:r w:rsidR="00691340" w:rsidRPr="000F6EC2">
              <w:rPr>
                <w:rFonts w:cs="B Mitra"/>
                <w:sz w:val="28"/>
                <w:szCs w:val="28"/>
                <w:vertAlign w:val="subscript"/>
              </w:rPr>
              <w:t>2</w:t>
            </w:r>
          </w:p>
          <w:p w:rsidR="00275E0D" w:rsidRPr="000F6EC2" w:rsidRDefault="00BC3AA5" w:rsidP="00691340">
            <w:pPr>
              <w:rPr>
                <w:rFonts w:cs="B Mitra"/>
                <w:sz w:val="28"/>
                <w:szCs w:val="28"/>
                <w:rtl/>
              </w:rPr>
            </w:pPr>
            <w:r w:rsidRPr="000F6EC2">
              <w:rPr>
                <w:rFonts w:cs="B Mitra"/>
                <w:b/>
                <w:bCs/>
                <w:sz w:val="28"/>
                <w:szCs w:val="28"/>
                <w:rtl/>
              </w:rPr>
              <w:t>وزن مولکولی</w:t>
            </w:r>
            <w:r w:rsidRPr="000F6EC2">
              <w:rPr>
                <w:rFonts w:cs="B Mitra"/>
                <w:sz w:val="28"/>
                <w:szCs w:val="28"/>
                <w:rtl/>
              </w:rPr>
              <w:t>:</w:t>
            </w:r>
            <w:r w:rsidR="002B6596" w:rsidRPr="000F6EC2">
              <w:rPr>
                <w:rFonts w:cs="B Mitra"/>
                <w:sz w:val="28"/>
                <w:szCs w:val="28"/>
                <w:rtl/>
              </w:rPr>
              <w:t xml:space="preserve"> </w:t>
            </w:r>
            <w:r w:rsidR="00691340" w:rsidRPr="000F6EC2">
              <w:rPr>
                <w:rFonts w:cs="B Mitra"/>
                <w:sz w:val="28"/>
                <w:szCs w:val="28"/>
                <w:rtl/>
              </w:rPr>
              <w:t>24</w:t>
            </w:r>
            <w:r w:rsidR="002B6596" w:rsidRPr="000F6EC2">
              <w:rPr>
                <w:rFonts w:cs="B Mitra"/>
                <w:sz w:val="28"/>
                <w:szCs w:val="28"/>
                <w:rtl/>
              </w:rPr>
              <w:t>/</w:t>
            </w:r>
            <w:r w:rsidR="00691340" w:rsidRPr="000F6EC2">
              <w:rPr>
                <w:rFonts w:cs="B Mitra"/>
                <w:sz w:val="28"/>
                <w:szCs w:val="28"/>
                <w:rtl/>
              </w:rPr>
              <w:t>201</w:t>
            </w:r>
          </w:p>
        </w:tc>
        <w:tc>
          <w:tcPr>
            <w:tcW w:w="4112" w:type="dxa"/>
            <w:gridSpan w:val="2"/>
            <w:tcBorders>
              <w:left w:val="single" w:sz="2" w:space="0" w:color="FFFFFF" w:themeColor="background1"/>
              <w:bottom w:val="single" w:sz="2" w:space="0" w:color="FFFFFF" w:themeColor="background1"/>
            </w:tcBorders>
          </w:tcPr>
          <w:p w:rsidR="00BC3AA5" w:rsidRPr="000F6EC2" w:rsidRDefault="00BC3AA5" w:rsidP="00275E0D">
            <w:pPr>
              <w:rPr>
                <w:rFonts w:cs="B Mitra"/>
                <w:sz w:val="28"/>
                <w:szCs w:val="28"/>
                <w:rtl/>
              </w:rPr>
            </w:pPr>
            <w:r w:rsidRPr="000F6EC2">
              <w:rPr>
                <w:rFonts w:cs="B Mitra"/>
                <w:b/>
                <w:bCs/>
                <w:sz w:val="28"/>
                <w:szCs w:val="28"/>
              </w:rPr>
              <w:t>CAS</w:t>
            </w:r>
            <w:r w:rsidRPr="000F6EC2">
              <w:rPr>
                <w:rFonts w:cs="B Mitra"/>
                <w:b/>
                <w:bCs/>
                <w:sz w:val="28"/>
                <w:szCs w:val="28"/>
                <w:rtl/>
              </w:rPr>
              <w:t xml:space="preserve"> </w:t>
            </w:r>
            <w:r w:rsidRPr="000F6EC2">
              <w:rPr>
                <w:rFonts w:cs="B Mitra"/>
                <w:sz w:val="28"/>
                <w:szCs w:val="28"/>
                <w:rtl/>
              </w:rPr>
              <w:t>:</w:t>
            </w:r>
            <w:r w:rsidR="002B6596" w:rsidRPr="000F6EC2">
              <w:rPr>
                <w:rFonts w:cs="B Mitra"/>
                <w:sz w:val="28"/>
                <w:szCs w:val="28"/>
                <w:rtl/>
              </w:rPr>
              <w:t xml:space="preserve"> </w:t>
            </w:r>
            <w:r w:rsidR="00691340" w:rsidRPr="000F6EC2">
              <w:rPr>
                <w:rFonts w:cs="B Mitra"/>
                <w:sz w:val="28"/>
                <w:szCs w:val="28"/>
              </w:rPr>
              <w:t>63-25-2</w:t>
            </w:r>
          </w:p>
          <w:p w:rsidR="00BC3AA5" w:rsidRPr="000F6EC2" w:rsidRDefault="00BC3AA5" w:rsidP="00275E0D">
            <w:pPr>
              <w:rPr>
                <w:rFonts w:cs="B Mitra"/>
                <w:b/>
                <w:bCs/>
                <w:sz w:val="28"/>
                <w:szCs w:val="28"/>
                <w:rtl/>
              </w:rPr>
            </w:pPr>
            <w:r w:rsidRPr="000F6EC2">
              <w:rPr>
                <w:rFonts w:cs="B Mitra"/>
                <w:b/>
                <w:bCs/>
                <w:sz w:val="28"/>
                <w:szCs w:val="28"/>
              </w:rPr>
              <w:t>RTECS</w:t>
            </w:r>
            <w:r w:rsidRPr="000F6EC2">
              <w:rPr>
                <w:rFonts w:cs="B Mitra"/>
                <w:sz w:val="28"/>
                <w:szCs w:val="28"/>
                <w:rtl/>
              </w:rPr>
              <w:t xml:space="preserve"> : </w:t>
            </w:r>
            <w:r w:rsidR="00691340" w:rsidRPr="000F6EC2">
              <w:rPr>
                <w:rFonts w:cs="B Mitra"/>
                <w:sz w:val="28"/>
                <w:szCs w:val="28"/>
              </w:rPr>
              <w:t>FC5950000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877AE4">
            <w:pPr>
              <w:bidi w:val="0"/>
              <w:ind w:left="1440"/>
              <w:rPr>
                <w:rFonts w:cs="B Mitra"/>
                <w:b/>
                <w:bCs/>
                <w:sz w:val="28"/>
                <w:szCs w:val="28"/>
              </w:rPr>
            </w:pPr>
            <w:r w:rsidRPr="00822778">
              <w:rPr>
                <w:rFonts w:cs="B Mitra"/>
                <w:b/>
                <w:bCs/>
                <w:sz w:val="28"/>
                <w:szCs w:val="28"/>
                <w:rtl/>
              </w:rPr>
              <w:t xml:space="preserve"> </w:t>
            </w:r>
            <w:r w:rsidR="00691340">
              <w:rPr>
                <w:rFonts w:cs="B Mitra"/>
                <w:b/>
                <w:bCs/>
                <w:noProof/>
                <w:sz w:val="28"/>
                <w:szCs w:val="28"/>
                <w:rtl/>
              </w:rPr>
              <w:drawing>
                <wp:inline distT="0" distB="0" distL="0" distR="0">
                  <wp:extent cx="2109250" cy="1276709"/>
                  <wp:effectExtent l="19050" t="0" r="53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116042" cy="1280820"/>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691340">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691340">
              <w:rPr>
                <w:rFonts w:cs="B Mitra" w:hint="cs"/>
                <w:sz w:val="28"/>
                <w:szCs w:val="28"/>
                <w:rtl/>
              </w:rPr>
              <w:t>142</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کمتر از </w:t>
            </w:r>
            <w:r w:rsidR="002B6596" w:rsidRPr="000E5F19">
              <w:rPr>
                <w:rFonts w:cs="B Mitra"/>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147FF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691340">
              <w:rPr>
                <w:rFonts w:cs="B Mitra" w:hint="cs"/>
                <w:sz w:val="28"/>
                <w:szCs w:val="28"/>
                <w:rtl/>
              </w:rPr>
              <w:t>4</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2100F0">
              <w:rPr>
                <w:rFonts w:cs="B Mitra" w:hint="cs"/>
                <w:sz w:val="28"/>
                <w:szCs w:val="28"/>
                <w:rtl/>
              </w:rPr>
              <w:t>3</w:t>
            </w:r>
            <w:r w:rsidR="002B6596" w:rsidRPr="000E5F19">
              <w:rPr>
                <w:rFonts w:cs="B Mitra"/>
                <w:sz w:val="28"/>
                <w:szCs w:val="28"/>
                <w:rtl/>
              </w:rPr>
              <w:t>/</w:t>
            </w:r>
            <w:r w:rsidR="00691340">
              <w:rPr>
                <w:rFonts w:cs="B Mitra" w:hint="cs"/>
                <w:sz w:val="28"/>
                <w:szCs w:val="28"/>
                <w:rtl/>
              </w:rPr>
              <w:t>5</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691340">
              <w:rPr>
                <w:rFonts w:cs="B Mitra" w:hint="cs"/>
                <w:sz w:val="28"/>
                <w:szCs w:val="28"/>
                <w:rtl/>
              </w:rPr>
              <w:t>12</w:t>
            </w:r>
            <w:r w:rsidR="002100F0">
              <w:rPr>
                <w:rFonts w:cs="B Mitra" w:hint="cs"/>
                <w:sz w:val="28"/>
                <w:szCs w:val="28"/>
                <w:rtl/>
              </w:rPr>
              <w:t>/0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w:t>
            </w:r>
            <w:r w:rsidR="00691340">
              <w:rPr>
                <w:rFonts w:cs="B Mitra" w:hint="cs"/>
                <w:sz w:val="28"/>
                <w:szCs w:val="28"/>
                <w:rtl/>
              </w:rPr>
              <w:t>30</w:t>
            </w:r>
          </w:p>
        </w:tc>
      </w:tr>
      <w:tr w:rsidR="00BC3AA5" w:rsidRPr="00A72BD9" w:rsidTr="00BC3AA5">
        <w:tc>
          <w:tcPr>
            <w:tcW w:w="9560" w:type="dxa"/>
            <w:gridSpan w:val="3"/>
          </w:tcPr>
          <w:p w:rsidR="00BC3AA5" w:rsidRPr="00AB07A8" w:rsidRDefault="00BC3AA5" w:rsidP="002100F0">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691340">
              <w:rPr>
                <w:rFonts w:cs="B Mitra"/>
                <w:sz w:val="26"/>
                <w:szCs w:val="26"/>
              </w:rPr>
              <w:t xml:space="preserve">5 </w:t>
            </w:r>
            <w:r w:rsidR="00691340" w:rsidRPr="002100F0">
              <w:rPr>
                <w:rFonts w:cs="Arial"/>
                <w:sz w:val="26"/>
                <w:szCs w:val="26"/>
              </w:rPr>
              <w:t>mg/m</w:t>
            </w:r>
            <w:r w:rsidR="00691340" w:rsidRPr="002100F0">
              <w:rPr>
                <w:rFonts w:cs="Arial"/>
                <w:sz w:val="26"/>
                <w:szCs w:val="26"/>
                <w:vertAlign w:val="superscript"/>
              </w:rPr>
              <w:t>3</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100F0">
              <w:rPr>
                <w:rFonts w:cs="B Mitra"/>
                <w:sz w:val="26"/>
                <w:szCs w:val="26"/>
              </w:rPr>
              <w:t xml:space="preserve">5 </w:t>
            </w:r>
            <w:r w:rsidR="002100F0" w:rsidRPr="002100F0">
              <w:rPr>
                <w:rFonts w:cs="Arial"/>
                <w:sz w:val="26"/>
                <w:szCs w:val="26"/>
              </w:rPr>
              <w:t>mg/m</w:t>
            </w:r>
            <w:r w:rsidR="002100F0" w:rsidRPr="002100F0">
              <w:rPr>
                <w:rFonts w:cs="Arial"/>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100F0">
              <w:rPr>
                <w:rFonts w:cs="B Mitra"/>
                <w:sz w:val="26"/>
                <w:szCs w:val="26"/>
              </w:rPr>
              <w:t xml:space="preserve">5 </w:t>
            </w:r>
            <w:r w:rsidR="002100F0" w:rsidRPr="002100F0">
              <w:rPr>
                <w:rFonts w:cs="Arial"/>
                <w:sz w:val="26"/>
                <w:szCs w:val="26"/>
              </w:rPr>
              <w:t>mg/m</w:t>
            </w:r>
            <w:r w:rsidR="002100F0" w:rsidRPr="002100F0">
              <w:rPr>
                <w:rFonts w:cs="Arial"/>
                <w:sz w:val="26"/>
                <w:szCs w:val="26"/>
                <w:vertAlign w:val="superscript"/>
              </w:rPr>
              <w:t>3</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691340">
              <w:rPr>
                <w:rFonts w:cs="B Mitra"/>
                <w:sz w:val="28"/>
                <w:szCs w:val="28"/>
                <w:rtl/>
              </w:rPr>
              <w:t>کارباریل</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691340" w:rsidP="00032562">
            <w:pPr>
              <w:pStyle w:val="ListParagraph"/>
              <w:numPr>
                <w:ilvl w:val="0"/>
                <w:numId w:val="1"/>
              </w:numPr>
              <w:rPr>
                <w:rFonts w:cs="B Mitra"/>
                <w:color w:val="000000" w:themeColor="text1"/>
                <w:sz w:val="28"/>
                <w:szCs w:val="28"/>
              </w:rPr>
            </w:pPr>
            <w:r>
              <w:rPr>
                <w:rFonts w:cs="B Mitra"/>
                <w:color w:val="000000" w:themeColor="text1"/>
                <w:sz w:val="28"/>
                <w:szCs w:val="28"/>
                <w:rtl/>
              </w:rPr>
              <w:t>کارباریل</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lastRenderedPageBreak/>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691340">
              <w:rPr>
                <w:rFonts w:cs="B Mitra"/>
                <w:color w:val="000000" w:themeColor="text1"/>
                <w:sz w:val="28"/>
                <w:szCs w:val="28"/>
                <w:rtl/>
              </w:rPr>
              <w:t>کارباریل</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691340">
              <w:rPr>
                <w:rFonts w:cs="B Mitra"/>
                <w:color w:val="000000" w:themeColor="text1"/>
                <w:sz w:val="28"/>
                <w:szCs w:val="28"/>
                <w:rtl/>
              </w:rPr>
              <w:t>کارباریل</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691340">
              <w:rPr>
                <w:rFonts w:cs="B Mitra"/>
                <w:color w:val="000000" w:themeColor="text1"/>
                <w:sz w:val="28"/>
                <w:szCs w:val="28"/>
                <w:rtl/>
              </w:rPr>
              <w:t>کارباریل</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691340">
              <w:rPr>
                <w:rFonts w:cs="B Mitra"/>
                <w:color w:val="000000" w:themeColor="text1"/>
                <w:sz w:val="28"/>
                <w:szCs w:val="28"/>
                <w:rtl/>
              </w:rPr>
              <w:t>کارباریل</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w:t>
            </w:r>
            <w:r w:rsidRPr="0024534A">
              <w:rPr>
                <w:rFonts w:cs="B Mitra"/>
                <w:color w:val="000000" w:themeColor="text1"/>
                <w:sz w:val="28"/>
                <w:szCs w:val="28"/>
              </w:rPr>
              <w:lastRenderedPageBreak/>
              <w:t>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691340">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691340">
              <w:rPr>
                <w:rFonts w:cs="B Mitra" w:hint="cs"/>
                <w:sz w:val="28"/>
                <w:szCs w:val="28"/>
                <w:rtl/>
              </w:rPr>
              <w:t>6</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 xml:space="preserve">بخشی از مایع  را با استفاده از یک فیلتر پلی تترا فنل اتیلن 45/0 میکرومتری به یک  ویال اتوسمپلر 2 میلی </w:t>
            </w:r>
            <w:r w:rsidRPr="008E3AB9">
              <w:rPr>
                <w:rFonts w:cs="B Mitra"/>
                <w:sz w:val="28"/>
                <w:szCs w:val="28"/>
                <w:rtl/>
              </w:rPr>
              <w:lastRenderedPageBreak/>
              <w:t>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691340">
              <w:rPr>
                <w:rFonts w:cs="B Mitra"/>
                <w:color w:val="000000" w:themeColor="text1"/>
                <w:sz w:val="28"/>
                <w:szCs w:val="28"/>
                <w:rtl/>
              </w:rPr>
              <w:t>کارباریل</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691340">
              <w:rPr>
                <w:rFonts w:cs="B Mitra"/>
                <w:color w:val="000000" w:themeColor="text1"/>
                <w:sz w:val="28"/>
                <w:szCs w:val="28"/>
                <w:rtl/>
              </w:rPr>
              <w:t>کارباریل</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691340">
              <w:rPr>
                <w:rFonts w:cs="B Mitra"/>
                <w:color w:val="000000" w:themeColor="text1"/>
                <w:sz w:val="28"/>
                <w:szCs w:val="28"/>
                <w:rtl/>
              </w:rPr>
              <w:t>کارباریل</w:t>
            </w:r>
            <w:r w:rsidRPr="00135210">
              <w:rPr>
                <w:rFonts w:cs="B Mitra"/>
                <w:color w:val="000000" w:themeColor="text1"/>
                <w:sz w:val="28"/>
                <w:szCs w:val="28"/>
                <w:rtl/>
              </w:rPr>
              <w:t xml:space="preserve"> بر مساحت پیک استاندارد داخلی در برابر غلظت </w:t>
            </w:r>
            <w:r w:rsidR="00691340">
              <w:rPr>
                <w:rFonts w:cs="B Mitra"/>
                <w:color w:val="000000" w:themeColor="text1"/>
                <w:sz w:val="28"/>
                <w:szCs w:val="28"/>
                <w:rtl/>
              </w:rPr>
              <w:t>کارباریل</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691340">
              <w:rPr>
                <w:rFonts w:cs="B Mitra"/>
                <w:sz w:val="24"/>
                <w:szCs w:val="24"/>
                <w:rtl/>
              </w:rPr>
              <w:t>کارباریل</w:t>
            </w:r>
            <w:r w:rsidRPr="00A72BD9">
              <w:rPr>
                <w:rFonts w:cs="B Mitra"/>
                <w:sz w:val="24"/>
                <w:szCs w:val="24"/>
                <w:rtl/>
              </w:rPr>
              <w:t xml:space="preserve"> </w:t>
            </w:r>
          </w:p>
          <w:p w:rsidR="0069134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p>
          <w:p w:rsidR="009F3960" w:rsidRPr="00A72BD9" w:rsidRDefault="00691340" w:rsidP="00A62E5B">
            <w:pPr>
              <w:pStyle w:val="ListParagraph"/>
              <w:numPr>
                <w:ilvl w:val="0"/>
                <w:numId w:val="7"/>
              </w:numPr>
              <w:rPr>
                <w:rFonts w:cs="B Mitra"/>
                <w:sz w:val="24"/>
                <w:szCs w:val="24"/>
              </w:rPr>
            </w:pPr>
            <w:r>
              <w:rPr>
                <w:rFonts w:cs="B Mitra" w:hint="cs"/>
                <w:sz w:val="24"/>
                <w:szCs w:val="24"/>
                <w:rtl/>
              </w:rPr>
              <w:t>طول موج: 219 نانومتر</w:t>
            </w:r>
            <w:r w:rsidR="009F3960" w:rsidRPr="00A72BD9">
              <w:rPr>
                <w:rFonts w:cs="B Mitra"/>
                <w:sz w:val="24"/>
                <w:szCs w:val="24"/>
                <w:rtl/>
              </w:rPr>
              <w:t xml:space="preserve">  </w:t>
            </w:r>
          </w:p>
          <w:p w:rsidR="009F3960" w:rsidRPr="00135210" w:rsidRDefault="00504E73" w:rsidP="00691340">
            <w:pPr>
              <w:pStyle w:val="ListParagraph"/>
              <w:numPr>
                <w:ilvl w:val="0"/>
                <w:numId w:val="7"/>
              </w:numPr>
              <w:rPr>
                <w:rFonts w:cs="B Mitra"/>
                <w:sz w:val="24"/>
                <w:szCs w:val="24"/>
              </w:rPr>
            </w:pPr>
            <w:r>
              <w:rPr>
                <w:rFonts w:cs="B Mitra" w:hint="cs"/>
                <w:sz w:val="24"/>
                <w:szCs w:val="24"/>
                <w:rtl/>
              </w:rPr>
              <w:t xml:space="preserve">زمان ماند: </w:t>
            </w:r>
            <w:r w:rsidR="00691340">
              <w:rPr>
                <w:rFonts w:cs="B Mitra" w:hint="cs"/>
                <w:sz w:val="24"/>
                <w:szCs w:val="24"/>
                <w:rtl/>
              </w:rPr>
              <w:t>17</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w:t>
            </w:r>
            <w:r w:rsidRPr="00A72BD9">
              <w:rPr>
                <w:rFonts w:cs="B Mitra"/>
                <w:sz w:val="28"/>
                <w:szCs w:val="28"/>
                <w:rtl/>
              </w:rPr>
              <w:lastRenderedPageBreak/>
              <w:t>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691340">
              <w:rPr>
                <w:rFonts w:cs="B Mitra"/>
                <w:sz w:val="28"/>
                <w:szCs w:val="28"/>
                <w:rtl/>
              </w:rPr>
              <w:t>کارباریل</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691340">
              <w:rPr>
                <w:rFonts w:cs="B Mitra"/>
                <w:sz w:val="28"/>
                <w:szCs w:val="28"/>
                <w:rtl/>
              </w:rPr>
              <w:t>کارباریل</w:t>
            </w:r>
            <w:r w:rsidR="00D24903">
              <w:rPr>
                <w:rFonts w:cs="B Mitra" w:hint="cs"/>
                <w:sz w:val="28"/>
                <w:szCs w:val="28"/>
                <w:rtl/>
              </w:rPr>
              <w:t xml:space="preserve"> مداخله گرهای زیر را می توان برشمرد:</w:t>
            </w:r>
          </w:p>
          <w:p w:rsidR="00D24903" w:rsidRPr="00691340" w:rsidRDefault="00691340" w:rsidP="00D24903">
            <w:pPr>
              <w:rPr>
                <w:rFonts w:cs="B Mitra"/>
                <w:color w:val="000000" w:themeColor="text1"/>
                <w:sz w:val="28"/>
                <w:szCs w:val="28"/>
                <w:rtl/>
              </w:rPr>
            </w:pPr>
            <w:proofErr w:type="spellStart"/>
            <w:r w:rsidRPr="00691340">
              <w:rPr>
                <w:rFonts w:cs="Arial"/>
                <w:sz w:val="28"/>
                <w:szCs w:val="28"/>
              </w:rPr>
              <w:t>Fluometuron</w:t>
            </w:r>
            <w:proofErr w:type="spellEnd"/>
            <w:r w:rsidRPr="00691340">
              <w:rPr>
                <w:rFonts w:cs="B Mitra"/>
                <w:color w:val="000000" w:themeColor="text1"/>
                <w:sz w:val="28"/>
                <w:szCs w:val="28"/>
                <w:rtl/>
              </w:rPr>
              <w:t xml:space="preserve"> </w:t>
            </w:r>
            <w:r w:rsidR="002100F0" w:rsidRPr="00691340">
              <w:rPr>
                <w:rFonts w:cs="B Mitra"/>
                <w:color w:val="000000" w:themeColor="text1"/>
                <w:sz w:val="28"/>
                <w:szCs w:val="28"/>
                <w:rtl/>
              </w:rPr>
              <w:t xml:space="preserve">؛ </w:t>
            </w:r>
            <w:r w:rsidRPr="00691340">
              <w:rPr>
                <w:rFonts w:cs="Arial"/>
                <w:sz w:val="28"/>
                <w:szCs w:val="28"/>
              </w:rPr>
              <w:t>Chloroform</w:t>
            </w:r>
            <w:r w:rsidRPr="00691340">
              <w:rPr>
                <w:rFonts w:cs="Arial"/>
                <w:sz w:val="28"/>
                <w:szCs w:val="28"/>
                <w:rtl/>
              </w:rPr>
              <w:t xml:space="preserve"> </w:t>
            </w:r>
            <w:r w:rsidR="002100F0" w:rsidRPr="00691340">
              <w:rPr>
                <w:rFonts w:cs="Arial"/>
                <w:sz w:val="28"/>
                <w:szCs w:val="28"/>
                <w:rtl/>
              </w:rPr>
              <w:t xml:space="preserve">؛ </w:t>
            </w:r>
            <w:proofErr w:type="spellStart"/>
            <w:r w:rsidRPr="00691340">
              <w:rPr>
                <w:rFonts w:cs="Arial"/>
                <w:sz w:val="28"/>
                <w:szCs w:val="28"/>
              </w:rPr>
              <w:t>Atrazine</w:t>
            </w:r>
            <w:proofErr w:type="spellEnd"/>
            <w:r w:rsidRPr="00691340">
              <w:rPr>
                <w:rFonts w:cs="Arial"/>
                <w:sz w:val="28"/>
                <w:szCs w:val="28"/>
                <w:rtl/>
              </w:rPr>
              <w:t xml:space="preserve"> </w:t>
            </w:r>
            <w:r w:rsidR="002100F0" w:rsidRPr="00691340">
              <w:rPr>
                <w:rFonts w:cs="Arial"/>
                <w:sz w:val="28"/>
                <w:szCs w:val="28"/>
                <w:rtl/>
              </w:rPr>
              <w:t xml:space="preserve">؛ </w:t>
            </w:r>
            <w:proofErr w:type="spellStart"/>
            <w:r w:rsidRPr="00691340">
              <w:rPr>
                <w:rFonts w:cs="Arial"/>
                <w:sz w:val="28"/>
                <w:szCs w:val="28"/>
              </w:rPr>
              <w:t>Metalaxyl</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691340">
              <w:rPr>
                <w:rFonts w:cs="B Mitra"/>
                <w:sz w:val="28"/>
                <w:szCs w:val="28"/>
                <w:rtl/>
              </w:rPr>
              <w:t>کارباریل</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691340">
              <w:rPr>
                <w:rFonts w:cs="B Mitra"/>
                <w:sz w:val="28"/>
                <w:szCs w:val="28"/>
                <w:rtl/>
              </w:rPr>
              <w:t>کارباریل</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8D7DDB">
      <w:footerReference w:type="default" r:id="rId8"/>
      <w:pgSz w:w="11906" w:h="16838"/>
      <w:pgMar w:top="1440" w:right="1440" w:bottom="1440" w:left="1440" w:header="708" w:footer="708" w:gutter="0"/>
      <w:pgNumType w:start="87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1C" w:rsidRDefault="00DF721C" w:rsidP="008D7DDB">
      <w:pPr>
        <w:spacing w:line="240" w:lineRule="auto"/>
      </w:pPr>
      <w:r>
        <w:separator/>
      </w:r>
    </w:p>
  </w:endnote>
  <w:endnote w:type="continuationSeparator" w:id="0">
    <w:p w:rsidR="00DF721C" w:rsidRDefault="00DF721C" w:rsidP="008D7D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412131"/>
      <w:docPartObj>
        <w:docPartGallery w:val="Page Numbers (Bottom of Page)"/>
        <w:docPartUnique/>
      </w:docPartObj>
    </w:sdtPr>
    <w:sdtContent>
      <w:p w:rsidR="008D7DDB" w:rsidRDefault="008D7DDB">
        <w:pPr>
          <w:pStyle w:val="Footer"/>
          <w:jc w:val="center"/>
        </w:pPr>
        <w:fldSimple w:instr=" PAGE   \* MERGEFORMAT ">
          <w:r>
            <w:rPr>
              <w:noProof/>
              <w:rtl/>
            </w:rPr>
            <w:t>880</w:t>
          </w:r>
        </w:fldSimple>
      </w:p>
    </w:sdtContent>
  </w:sdt>
  <w:p w:rsidR="008D7DDB" w:rsidRDefault="008D7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1C" w:rsidRDefault="00DF721C" w:rsidP="008D7DDB">
      <w:pPr>
        <w:spacing w:line="240" w:lineRule="auto"/>
      </w:pPr>
      <w:r>
        <w:separator/>
      </w:r>
    </w:p>
  </w:footnote>
  <w:footnote w:type="continuationSeparator" w:id="0">
    <w:p w:rsidR="00DF721C" w:rsidRDefault="00DF721C" w:rsidP="008D7DD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A43F4"/>
    <w:rsid w:val="000C2622"/>
    <w:rsid w:val="000E5F19"/>
    <w:rsid w:val="000F6EC2"/>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D21D0"/>
    <w:rsid w:val="0031259A"/>
    <w:rsid w:val="00317324"/>
    <w:rsid w:val="00343314"/>
    <w:rsid w:val="00386335"/>
    <w:rsid w:val="003A1204"/>
    <w:rsid w:val="003B36A0"/>
    <w:rsid w:val="00445AE4"/>
    <w:rsid w:val="00476741"/>
    <w:rsid w:val="004B58A6"/>
    <w:rsid w:val="004C3F7F"/>
    <w:rsid w:val="004D1C90"/>
    <w:rsid w:val="004E5D41"/>
    <w:rsid w:val="00504E73"/>
    <w:rsid w:val="0059069B"/>
    <w:rsid w:val="005A6A2E"/>
    <w:rsid w:val="00691340"/>
    <w:rsid w:val="006915C0"/>
    <w:rsid w:val="006D6DA9"/>
    <w:rsid w:val="00732822"/>
    <w:rsid w:val="00744C6C"/>
    <w:rsid w:val="00760E54"/>
    <w:rsid w:val="007C39B0"/>
    <w:rsid w:val="007F2D53"/>
    <w:rsid w:val="00822778"/>
    <w:rsid w:val="0084403D"/>
    <w:rsid w:val="00877AE4"/>
    <w:rsid w:val="0089579E"/>
    <w:rsid w:val="008D7DDB"/>
    <w:rsid w:val="008E3AB9"/>
    <w:rsid w:val="008F3F2A"/>
    <w:rsid w:val="00920AB4"/>
    <w:rsid w:val="00922B26"/>
    <w:rsid w:val="00980525"/>
    <w:rsid w:val="009B31AA"/>
    <w:rsid w:val="009D73D2"/>
    <w:rsid w:val="009E5FB2"/>
    <w:rsid w:val="009F3783"/>
    <w:rsid w:val="009F3960"/>
    <w:rsid w:val="00A00F8C"/>
    <w:rsid w:val="00A03BF6"/>
    <w:rsid w:val="00A108DB"/>
    <w:rsid w:val="00A2272F"/>
    <w:rsid w:val="00A2632D"/>
    <w:rsid w:val="00A576ED"/>
    <w:rsid w:val="00A62E5B"/>
    <w:rsid w:val="00A72BD9"/>
    <w:rsid w:val="00A90489"/>
    <w:rsid w:val="00AB07A8"/>
    <w:rsid w:val="00AF6995"/>
    <w:rsid w:val="00B02761"/>
    <w:rsid w:val="00B73DC7"/>
    <w:rsid w:val="00BB12A9"/>
    <w:rsid w:val="00BC3AA5"/>
    <w:rsid w:val="00BE0CBA"/>
    <w:rsid w:val="00C16F86"/>
    <w:rsid w:val="00C84FEB"/>
    <w:rsid w:val="00C87B09"/>
    <w:rsid w:val="00CB2725"/>
    <w:rsid w:val="00D24903"/>
    <w:rsid w:val="00D5316E"/>
    <w:rsid w:val="00D736FE"/>
    <w:rsid w:val="00D877EB"/>
    <w:rsid w:val="00DA70F2"/>
    <w:rsid w:val="00DC263A"/>
    <w:rsid w:val="00DC62BE"/>
    <w:rsid w:val="00DE3D8B"/>
    <w:rsid w:val="00DF721C"/>
    <w:rsid w:val="00E05C5D"/>
    <w:rsid w:val="00E12906"/>
    <w:rsid w:val="00E14275"/>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8D7DD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D7DDB"/>
  </w:style>
  <w:style w:type="paragraph" w:styleId="Footer">
    <w:name w:val="footer"/>
    <w:basedOn w:val="Normal"/>
    <w:link w:val="FooterChar"/>
    <w:uiPriority w:val="99"/>
    <w:unhideWhenUsed/>
    <w:rsid w:val="008D7DDB"/>
    <w:pPr>
      <w:tabs>
        <w:tab w:val="center" w:pos="4513"/>
        <w:tab w:val="right" w:pos="9026"/>
      </w:tabs>
      <w:spacing w:line="240" w:lineRule="auto"/>
    </w:pPr>
  </w:style>
  <w:style w:type="character" w:customStyle="1" w:styleId="FooterChar">
    <w:name w:val="Footer Char"/>
    <w:basedOn w:val="DefaultParagraphFont"/>
    <w:link w:val="Footer"/>
    <w:uiPriority w:val="99"/>
    <w:rsid w:val="008D7D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40</cp:revision>
  <dcterms:created xsi:type="dcterms:W3CDTF">2011-06-15T20:35:00Z</dcterms:created>
  <dcterms:modified xsi:type="dcterms:W3CDTF">2011-10-07T23:24:00Z</dcterms:modified>
</cp:coreProperties>
</file>