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1347A9" w:rsidP="00A90489">
            <w:pPr>
              <w:jc w:val="left"/>
              <w:rPr>
                <w:rFonts w:cs="B Mitra"/>
                <w:b/>
                <w:bCs/>
                <w:sz w:val="28"/>
                <w:szCs w:val="28"/>
                <w:rtl/>
              </w:rPr>
            </w:pPr>
            <w:r>
              <w:rPr>
                <w:rFonts w:cs="B Mitra" w:hint="cs"/>
                <w:b/>
                <w:bCs/>
                <w:sz w:val="28"/>
                <w:szCs w:val="28"/>
                <w:rtl/>
              </w:rPr>
              <w:t>دی اتیلن اکساید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1347A9" w:rsidP="00A90489">
            <w:pPr>
              <w:jc w:val="right"/>
              <w:rPr>
                <w:rFonts w:cs="B Mitra"/>
                <w:b/>
                <w:bCs/>
                <w:sz w:val="28"/>
                <w:szCs w:val="28"/>
                <w:rtl/>
              </w:rPr>
            </w:pPr>
            <w:proofErr w:type="spellStart"/>
            <w:r w:rsidRPr="001347A9">
              <w:rPr>
                <w:rFonts w:cs="Arial"/>
                <w:b/>
                <w:bCs/>
                <w:sz w:val="28"/>
                <w:szCs w:val="28"/>
              </w:rPr>
              <w:t>diethylene</w:t>
            </w:r>
            <w:proofErr w:type="spellEnd"/>
            <w:r w:rsidRPr="001347A9">
              <w:rPr>
                <w:rFonts w:cs="Arial"/>
                <w:b/>
                <w:bCs/>
                <w:sz w:val="28"/>
                <w:szCs w:val="28"/>
              </w:rPr>
              <w:t xml:space="preserve"> oxide</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8D03C6" w:rsidRDefault="00BC3AA5" w:rsidP="00744C6C">
            <w:pPr>
              <w:rPr>
                <w:rFonts w:cs="B Mitra"/>
                <w:sz w:val="28"/>
                <w:szCs w:val="28"/>
                <w:rtl/>
              </w:rPr>
            </w:pPr>
            <w:r w:rsidRPr="008D03C6">
              <w:rPr>
                <w:rFonts w:cs="B Mitra"/>
                <w:b/>
                <w:bCs/>
                <w:sz w:val="28"/>
                <w:szCs w:val="28"/>
                <w:rtl/>
              </w:rPr>
              <w:t>فرمول شیمیایی</w:t>
            </w:r>
            <w:r w:rsidRPr="008D03C6">
              <w:rPr>
                <w:rFonts w:cs="B Mitra"/>
                <w:sz w:val="28"/>
                <w:szCs w:val="28"/>
                <w:rtl/>
              </w:rPr>
              <w:t>:</w:t>
            </w:r>
            <w:r w:rsidR="00744C6C" w:rsidRPr="008D03C6">
              <w:rPr>
                <w:rFonts w:cs="B Mitra"/>
                <w:sz w:val="28"/>
                <w:szCs w:val="28"/>
                <w:rtl/>
              </w:rPr>
              <w:t xml:space="preserve"> </w:t>
            </w:r>
            <w:r w:rsidR="008D03C6" w:rsidRPr="008D03C6">
              <w:rPr>
                <w:rFonts w:cs="B Mitra"/>
                <w:sz w:val="28"/>
                <w:szCs w:val="28"/>
              </w:rPr>
              <w:t>C</w:t>
            </w:r>
            <w:r w:rsidR="008D03C6" w:rsidRPr="008D03C6">
              <w:rPr>
                <w:rFonts w:cs="B Mitra"/>
                <w:sz w:val="28"/>
                <w:szCs w:val="28"/>
                <w:vertAlign w:val="subscript"/>
              </w:rPr>
              <w:t>4</w:t>
            </w:r>
            <w:r w:rsidR="008D03C6" w:rsidRPr="008D03C6">
              <w:rPr>
                <w:rFonts w:cs="B Mitra"/>
                <w:sz w:val="28"/>
                <w:szCs w:val="28"/>
              </w:rPr>
              <w:t>H</w:t>
            </w:r>
            <w:r w:rsidR="008D03C6" w:rsidRPr="008D03C6">
              <w:rPr>
                <w:rFonts w:cs="B Mitra"/>
                <w:sz w:val="28"/>
                <w:szCs w:val="28"/>
                <w:vertAlign w:val="subscript"/>
              </w:rPr>
              <w:t>8</w:t>
            </w:r>
            <w:r w:rsidR="008D03C6" w:rsidRPr="008D03C6">
              <w:rPr>
                <w:rFonts w:cs="B Mitra"/>
                <w:sz w:val="28"/>
                <w:szCs w:val="28"/>
              </w:rPr>
              <w:t>O</w:t>
            </w:r>
          </w:p>
          <w:p w:rsidR="00BC3AA5" w:rsidRPr="008D03C6" w:rsidRDefault="00BC3AA5" w:rsidP="008D03C6">
            <w:pPr>
              <w:rPr>
                <w:rFonts w:cs="B Mitra"/>
                <w:sz w:val="28"/>
                <w:szCs w:val="28"/>
                <w:rtl/>
              </w:rPr>
            </w:pPr>
            <w:r w:rsidRPr="008D03C6">
              <w:rPr>
                <w:rFonts w:cs="B Mitra"/>
                <w:b/>
                <w:bCs/>
                <w:sz w:val="28"/>
                <w:szCs w:val="28"/>
                <w:rtl/>
              </w:rPr>
              <w:t>وزن مولکولی</w:t>
            </w:r>
            <w:r w:rsidRPr="008D03C6">
              <w:rPr>
                <w:rFonts w:cs="B Mitra"/>
                <w:sz w:val="28"/>
                <w:szCs w:val="28"/>
                <w:rtl/>
              </w:rPr>
              <w:t>:</w:t>
            </w:r>
            <w:r w:rsidR="002B6596" w:rsidRPr="008D03C6">
              <w:rPr>
                <w:rFonts w:cs="B Mitra"/>
                <w:sz w:val="28"/>
                <w:szCs w:val="28"/>
                <w:rtl/>
              </w:rPr>
              <w:t xml:space="preserve"> </w:t>
            </w:r>
            <w:r w:rsidR="008D03C6" w:rsidRPr="008D03C6">
              <w:rPr>
                <w:rFonts w:cs="B Mitra"/>
                <w:sz w:val="28"/>
                <w:szCs w:val="28"/>
                <w:rtl/>
              </w:rPr>
              <w:t>11</w:t>
            </w:r>
            <w:r w:rsidR="002B6596" w:rsidRPr="008D03C6">
              <w:rPr>
                <w:rFonts w:cs="B Mitra"/>
                <w:sz w:val="28"/>
                <w:szCs w:val="28"/>
                <w:rtl/>
              </w:rPr>
              <w:t>/</w:t>
            </w:r>
            <w:r w:rsidR="008D03C6" w:rsidRPr="008D03C6">
              <w:rPr>
                <w:rFonts w:cs="B Mitra"/>
                <w:sz w:val="28"/>
                <w:szCs w:val="28"/>
                <w:rtl/>
              </w:rPr>
              <w:t>72</w:t>
            </w:r>
          </w:p>
        </w:tc>
        <w:tc>
          <w:tcPr>
            <w:tcW w:w="4112" w:type="dxa"/>
            <w:gridSpan w:val="2"/>
            <w:tcBorders>
              <w:left w:val="single" w:sz="2" w:space="0" w:color="FFFFFF" w:themeColor="background1"/>
              <w:bottom w:val="single" w:sz="2" w:space="0" w:color="FFFFFF" w:themeColor="background1"/>
            </w:tcBorders>
          </w:tcPr>
          <w:p w:rsidR="00BC3AA5" w:rsidRPr="008D03C6" w:rsidRDefault="00BC3AA5" w:rsidP="00BC3AA5">
            <w:pPr>
              <w:rPr>
                <w:rFonts w:cs="B Mitra"/>
                <w:sz w:val="28"/>
                <w:szCs w:val="28"/>
                <w:rtl/>
              </w:rPr>
            </w:pPr>
            <w:r w:rsidRPr="008D03C6">
              <w:rPr>
                <w:rFonts w:cs="B Mitra"/>
                <w:b/>
                <w:bCs/>
                <w:sz w:val="28"/>
                <w:szCs w:val="28"/>
              </w:rPr>
              <w:t>CAS</w:t>
            </w:r>
            <w:r w:rsidRPr="008D03C6">
              <w:rPr>
                <w:rFonts w:cs="B Mitra"/>
                <w:b/>
                <w:bCs/>
                <w:sz w:val="28"/>
                <w:szCs w:val="28"/>
                <w:rtl/>
              </w:rPr>
              <w:t xml:space="preserve"> </w:t>
            </w:r>
            <w:r w:rsidRPr="008D03C6">
              <w:rPr>
                <w:rFonts w:cs="B Mitra"/>
                <w:sz w:val="28"/>
                <w:szCs w:val="28"/>
                <w:rtl/>
              </w:rPr>
              <w:t>:</w:t>
            </w:r>
            <w:r w:rsidR="002B6596" w:rsidRPr="008D03C6">
              <w:rPr>
                <w:rFonts w:cs="B Mitra"/>
                <w:sz w:val="28"/>
                <w:szCs w:val="28"/>
                <w:rtl/>
              </w:rPr>
              <w:t xml:space="preserve"> </w:t>
            </w:r>
            <w:r w:rsidR="008D03C6" w:rsidRPr="008D03C6">
              <w:rPr>
                <w:rFonts w:cs="B Mitra"/>
                <w:sz w:val="28"/>
                <w:szCs w:val="28"/>
              </w:rPr>
              <w:t>109-99-9</w:t>
            </w:r>
          </w:p>
          <w:p w:rsidR="00BC3AA5" w:rsidRPr="008D03C6" w:rsidRDefault="00BC3AA5" w:rsidP="00BC3AA5">
            <w:pPr>
              <w:rPr>
                <w:rFonts w:cs="B Mitra"/>
                <w:b/>
                <w:bCs/>
                <w:sz w:val="28"/>
                <w:szCs w:val="28"/>
                <w:rtl/>
              </w:rPr>
            </w:pPr>
            <w:r w:rsidRPr="008D03C6">
              <w:rPr>
                <w:rFonts w:cs="B Mitra"/>
                <w:b/>
                <w:bCs/>
                <w:sz w:val="28"/>
                <w:szCs w:val="28"/>
              </w:rPr>
              <w:t>RTECS</w:t>
            </w:r>
            <w:r w:rsidRPr="008D03C6">
              <w:rPr>
                <w:rFonts w:cs="B Mitra"/>
                <w:sz w:val="28"/>
                <w:szCs w:val="28"/>
                <w:rtl/>
              </w:rPr>
              <w:t xml:space="preserve"> : </w:t>
            </w:r>
            <w:r w:rsidR="008D03C6" w:rsidRPr="008D03C6">
              <w:rPr>
                <w:rFonts w:cs="B Mitra"/>
                <w:sz w:val="28"/>
                <w:szCs w:val="28"/>
              </w:rPr>
              <w:t>LU5950000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8D03C6" w:rsidRDefault="00DC62BE" w:rsidP="008D03C6">
            <w:pPr>
              <w:rPr>
                <w:rFonts w:cs="B Mitra"/>
                <w:sz w:val="28"/>
                <w:szCs w:val="28"/>
              </w:rPr>
            </w:pPr>
            <w:r w:rsidRPr="008D03C6">
              <w:rPr>
                <w:rFonts w:cs="B Mitra"/>
                <w:b/>
                <w:bCs/>
                <w:sz w:val="28"/>
                <w:szCs w:val="28"/>
                <w:rtl/>
              </w:rPr>
              <w:t>اسامی مترادف</w:t>
            </w:r>
            <w:r w:rsidRPr="008D03C6">
              <w:rPr>
                <w:rFonts w:cs="B Mitra"/>
                <w:sz w:val="28"/>
                <w:szCs w:val="28"/>
                <w:rtl/>
              </w:rPr>
              <w:t>:</w:t>
            </w:r>
            <w:r w:rsidR="002B6596" w:rsidRPr="008D03C6">
              <w:rPr>
                <w:rFonts w:cs="B Mitra"/>
                <w:sz w:val="28"/>
                <w:szCs w:val="28"/>
                <w:rtl/>
              </w:rPr>
              <w:t xml:space="preserve"> </w:t>
            </w:r>
            <w:r w:rsidR="001347A9" w:rsidRPr="001347A9">
              <w:rPr>
                <w:rFonts w:cs="B Mitra" w:hint="cs"/>
                <w:sz w:val="28"/>
                <w:szCs w:val="28"/>
                <w:rtl/>
              </w:rPr>
              <w:t>تتراهیدروفوران</w:t>
            </w:r>
            <w:r w:rsidR="008D03C6" w:rsidRPr="008D03C6">
              <w:rPr>
                <w:rFonts w:cs="B Mitra"/>
                <w:sz w:val="28"/>
                <w:szCs w:val="28"/>
                <w:rtl/>
              </w:rPr>
              <w:t xml:space="preserve">؛ </w:t>
            </w:r>
            <w:r w:rsidR="008D03C6" w:rsidRPr="008D03C6">
              <w:rPr>
                <w:rFonts w:cs="B Mitra"/>
                <w:sz w:val="28"/>
                <w:szCs w:val="28"/>
              </w:rPr>
              <w:t>THF</w:t>
            </w:r>
          </w:p>
        </w:tc>
      </w:tr>
      <w:tr w:rsidR="00BC3AA5" w:rsidRPr="00A72BD9" w:rsidTr="00DC62BE">
        <w:tc>
          <w:tcPr>
            <w:tcW w:w="9560" w:type="dxa"/>
            <w:gridSpan w:val="3"/>
            <w:tcBorders>
              <w:top w:val="single" w:sz="2" w:space="0" w:color="FFFFFF" w:themeColor="background1"/>
            </w:tcBorders>
          </w:tcPr>
          <w:p w:rsidR="00BC3AA5" w:rsidRPr="004B58A6" w:rsidRDefault="00BC3AA5" w:rsidP="008D03C6">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B1586F">
              <w:rPr>
                <w:rFonts w:cs="B Mitra" w:hint="cs"/>
                <w:sz w:val="28"/>
                <w:szCs w:val="28"/>
                <w:rtl/>
              </w:rPr>
              <w:t>مایع؛</w:t>
            </w:r>
            <w:r w:rsidR="00AB07A8" w:rsidRPr="004B58A6">
              <w:rPr>
                <w:rFonts w:cs="B Mitra"/>
                <w:sz w:val="28"/>
                <w:szCs w:val="28"/>
                <w:rtl/>
              </w:rPr>
              <w:t xml:space="preserve"> </w:t>
            </w:r>
            <w:r w:rsidR="002B6596" w:rsidRPr="004B58A6">
              <w:rPr>
                <w:rFonts w:cs="B Mitra"/>
                <w:sz w:val="28"/>
                <w:szCs w:val="28"/>
                <w:rtl/>
              </w:rPr>
              <w:t xml:space="preserve">نقطه جوش </w:t>
            </w:r>
            <w:r w:rsidR="002B6596" w:rsidRPr="004B58A6">
              <w:rPr>
                <w:rFonts w:cs="B Mitra"/>
                <w:sz w:val="28"/>
                <w:szCs w:val="28"/>
              </w:rPr>
              <w:t>˚c</w:t>
            </w:r>
            <w:r w:rsidR="00A72BD9" w:rsidRPr="004B58A6">
              <w:rPr>
                <w:rFonts w:cs="B Mitra"/>
                <w:sz w:val="28"/>
                <w:szCs w:val="28"/>
                <w:rtl/>
              </w:rPr>
              <w:t xml:space="preserve"> </w:t>
            </w:r>
            <w:r w:rsidR="008D03C6">
              <w:rPr>
                <w:rFonts w:cs="B Mitra" w:hint="cs"/>
                <w:sz w:val="28"/>
                <w:szCs w:val="28"/>
                <w:rtl/>
              </w:rPr>
              <w:t>66</w:t>
            </w:r>
            <w:r w:rsidR="00A72BD9" w:rsidRPr="004B58A6">
              <w:rPr>
                <w:rFonts w:cs="B Mitra"/>
                <w:sz w:val="28"/>
                <w:szCs w:val="28"/>
                <w:rtl/>
              </w:rPr>
              <w:t xml:space="preserve"> ؛</w:t>
            </w:r>
            <w:r w:rsidR="004B58A6" w:rsidRPr="004B58A6">
              <w:rPr>
                <w:rFonts w:cs="B Mitra"/>
                <w:sz w:val="28"/>
                <w:szCs w:val="28"/>
                <w:rtl/>
              </w:rPr>
              <w:t xml:space="preserve"> نقطه ذوب  </w:t>
            </w:r>
            <w:r w:rsidR="004B58A6" w:rsidRPr="004B58A6">
              <w:rPr>
                <w:rFonts w:cs="B Mitra"/>
                <w:sz w:val="28"/>
                <w:szCs w:val="28"/>
              </w:rPr>
              <w:t>˚c</w:t>
            </w:r>
            <w:r w:rsidR="004B58A6" w:rsidRPr="004B58A6">
              <w:rPr>
                <w:rFonts w:cs="B Mitra"/>
                <w:sz w:val="28"/>
                <w:szCs w:val="28"/>
                <w:rtl/>
              </w:rPr>
              <w:t xml:space="preserve"> </w:t>
            </w:r>
            <w:r w:rsidR="008D03C6">
              <w:rPr>
                <w:rFonts w:cs="B Mitra" w:hint="cs"/>
                <w:sz w:val="28"/>
                <w:szCs w:val="28"/>
                <w:rtl/>
              </w:rPr>
              <w:t>108</w:t>
            </w:r>
            <w:r w:rsidR="004B58A6" w:rsidRPr="004B58A6">
              <w:rPr>
                <w:rFonts w:cs="B Mitra"/>
                <w:sz w:val="28"/>
                <w:szCs w:val="28"/>
                <w:rtl/>
              </w:rPr>
              <w:t xml:space="preserve">- ؛ </w:t>
            </w:r>
            <w:r w:rsidR="00744C6C" w:rsidRPr="004B58A6">
              <w:rPr>
                <w:rFonts w:cs="B Mitra"/>
                <w:sz w:val="28"/>
                <w:szCs w:val="28"/>
                <w:rtl/>
              </w:rPr>
              <w:t xml:space="preserve"> </w:t>
            </w:r>
            <w:r w:rsidR="002B6596" w:rsidRPr="004B58A6">
              <w:rPr>
                <w:rFonts w:cs="B Mitra"/>
                <w:sz w:val="28"/>
                <w:szCs w:val="28"/>
                <w:rtl/>
              </w:rPr>
              <w:t xml:space="preserve">فشار بخار </w:t>
            </w:r>
            <w:r w:rsidR="002B6596" w:rsidRPr="004B58A6">
              <w:rPr>
                <w:rFonts w:cs="B Mitra"/>
                <w:sz w:val="28"/>
                <w:szCs w:val="28"/>
              </w:rPr>
              <w:t>mmHg</w:t>
            </w:r>
            <w:r w:rsidR="002B6596" w:rsidRPr="004B58A6">
              <w:rPr>
                <w:rFonts w:cs="B Mitra"/>
                <w:sz w:val="28"/>
                <w:szCs w:val="28"/>
                <w:rtl/>
              </w:rPr>
              <w:t xml:space="preserve"> </w:t>
            </w:r>
            <w:r w:rsidR="008D03C6">
              <w:rPr>
                <w:rFonts w:cs="B Mitra" w:hint="cs"/>
                <w:sz w:val="28"/>
                <w:szCs w:val="28"/>
                <w:rtl/>
              </w:rPr>
              <w:t>145</w:t>
            </w:r>
            <w:r w:rsidR="002B6596" w:rsidRPr="004B58A6">
              <w:rPr>
                <w:rFonts w:cs="B Mitra"/>
                <w:sz w:val="28"/>
                <w:szCs w:val="28"/>
                <w:rtl/>
              </w:rPr>
              <w:t xml:space="preserve"> (</w:t>
            </w:r>
            <w:proofErr w:type="spellStart"/>
            <w:r w:rsidR="002B6596" w:rsidRPr="004B58A6">
              <w:rPr>
                <w:rFonts w:cs="B Mitra"/>
                <w:sz w:val="28"/>
                <w:szCs w:val="28"/>
              </w:rPr>
              <w:t>kPa</w:t>
            </w:r>
            <w:proofErr w:type="spellEnd"/>
            <w:r w:rsidR="002B6596" w:rsidRPr="004B58A6">
              <w:rPr>
                <w:rFonts w:cs="B Mitra"/>
                <w:sz w:val="28"/>
                <w:szCs w:val="28"/>
                <w:rtl/>
              </w:rPr>
              <w:t xml:space="preserve"> </w:t>
            </w:r>
            <w:r w:rsidR="008D03C6">
              <w:rPr>
                <w:rFonts w:cs="B Mitra" w:hint="cs"/>
                <w:sz w:val="28"/>
                <w:szCs w:val="28"/>
                <w:rtl/>
              </w:rPr>
              <w:t>3</w:t>
            </w:r>
            <w:r w:rsidR="002B6596" w:rsidRPr="004B58A6">
              <w:rPr>
                <w:rFonts w:cs="B Mitra"/>
                <w:sz w:val="28"/>
                <w:szCs w:val="28"/>
                <w:rtl/>
              </w:rPr>
              <w:t>/</w:t>
            </w:r>
            <w:r w:rsidR="008D03C6">
              <w:rPr>
                <w:rFonts w:cs="B Mitra" w:hint="cs"/>
                <w:sz w:val="28"/>
                <w:szCs w:val="28"/>
                <w:rtl/>
              </w:rPr>
              <w:t>19</w:t>
            </w:r>
            <w:r w:rsidR="002B6596" w:rsidRPr="004B58A6">
              <w:rPr>
                <w:rFonts w:cs="B Mitra"/>
                <w:sz w:val="28"/>
                <w:szCs w:val="28"/>
                <w:rtl/>
              </w:rPr>
              <w:t xml:space="preserve">) در </w:t>
            </w:r>
            <w:r w:rsidR="002B6596" w:rsidRPr="004B58A6">
              <w:rPr>
                <w:rFonts w:cs="B Mitra"/>
                <w:sz w:val="28"/>
                <w:szCs w:val="28"/>
              </w:rPr>
              <w:t>˚c</w:t>
            </w:r>
            <w:r w:rsidR="00A72BD9" w:rsidRPr="004B58A6">
              <w:rPr>
                <w:rFonts w:cs="B Mitra"/>
                <w:sz w:val="28"/>
                <w:szCs w:val="28"/>
                <w:rtl/>
              </w:rPr>
              <w:t xml:space="preserve"> </w:t>
            </w:r>
            <w:r w:rsidR="004B58A6" w:rsidRPr="004B58A6">
              <w:rPr>
                <w:rFonts w:cs="B Mitra"/>
                <w:sz w:val="28"/>
                <w:szCs w:val="28"/>
                <w:rtl/>
              </w:rPr>
              <w:t>20</w:t>
            </w:r>
            <w:r w:rsidR="00A72BD9" w:rsidRPr="004B58A6">
              <w:rPr>
                <w:rFonts w:cs="B Mitra"/>
                <w:sz w:val="28"/>
                <w:szCs w:val="28"/>
                <w:rtl/>
              </w:rPr>
              <w:t xml:space="preserve"> ؛</w:t>
            </w:r>
            <w:r w:rsidR="00B1586F">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8D03C6">
              <w:rPr>
                <w:rFonts w:cs="B Mitra" w:hint="cs"/>
                <w:sz w:val="28"/>
                <w:szCs w:val="28"/>
                <w:rtl/>
              </w:rPr>
              <w:t>886</w:t>
            </w:r>
            <w:r w:rsidR="002B6596" w:rsidRPr="004B58A6">
              <w:rPr>
                <w:rFonts w:cs="B Mitra"/>
                <w:sz w:val="28"/>
                <w:szCs w:val="28"/>
                <w:rtl/>
              </w:rPr>
              <w:t>/</w:t>
            </w:r>
            <w:r w:rsidR="00B1586F">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4B58A6" w:rsidRPr="004B58A6">
              <w:rPr>
                <w:rFonts w:cs="B Mitra"/>
                <w:sz w:val="28"/>
                <w:szCs w:val="28"/>
                <w:rtl/>
              </w:rPr>
              <w:t>20</w:t>
            </w:r>
            <w:r w:rsidR="00B1586F">
              <w:rPr>
                <w:rFonts w:cs="B Mitra" w:hint="cs"/>
                <w:sz w:val="28"/>
                <w:szCs w:val="28"/>
                <w:rtl/>
              </w:rPr>
              <w:t xml:space="preserve">؛ گستره انفجار </w:t>
            </w:r>
            <w:r w:rsidR="008D03C6">
              <w:rPr>
                <w:rFonts w:cs="B Mitra" w:hint="cs"/>
                <w:sz w:val="28"/>
                <w:szCs w:val="28"/>
                <w:rtl/>
              </w:rPr>
              <w:t>2</w:t>
            </w:r>
            <w:r w:rsidR="00B1586F">
              <w:rPr>
                <w:rFonts w:cs="B Mitra" w:hint="cs"/>
                <w:sz w:val="28"/>
                <w:szCs w:val="28"/>
                <w:rtl/>
              </w:rPr>
              <w:t xml:space="preserve"> تا </w:t>
            </w:r>
            <w:r w:rsidR="008D03C6">
              <w:rPr>
                <w:rFonts w:cs="B Mitra" w:hint="cs"/>
                <w:sz w:val="28"/>
                <w:szCs w:val="28"/>
                <w:rtl/>
              </w:rPr>
              <w:t>8</w:t>
            </w:r>
            <w:r w:rsidR="00B1586F">
              <w:rPr>
                <w:rFonts w:cs="B Mitra" w:hint="cs"/>
                <w:sz w:val="28"/>
                <w:szCs w:val="28"/>
                <w:rtl/>
              </w:rPr>
              <w:t>/</w:t>
            </w:r>
            <w:r w:rsidR="008D03C6">
              <w:rPr>
                <w:rFonts w:cs="B Mitra" w:hint="cs"/>
                <w:sz w:val="28"/>
                <w:szCs w:val="28"/>
                <w:rtl/>
              </w:rPr>
              <w:t>11</w:t>
            </w:r>
            <w:r w:rsidR="00B1586F">
              <w:rPr>
                <w:rFonts w:cs="B Mitra" w:hint="cs"/>
                <w:sz w:val="28"/>
                <w:szCs w:val="28"/>
                <w:rtl/>
              </w:rPr>
              <w:t xml:space="preserve"> درصد حجمی در هوا</w:t>
            </w:r>
          </w:p>
        </w:tc>
      </w:tr>
      <w:tr w:rsidR="00BC3AA5" w:rsidRPr="00A72BD9" w:rsidTr="00BC3AA5">
        <w:tc>
          <w:tcPr>
            <w:tcW w:w="9560" w:type="dxa"/>
            <w:gridSpan w:val="3"/>
          </w:tcPr>
          <w:p w:rsidR="008D03C6" w:rsidRDefault="00BC3AA5" w:rsidP="008D03C6">
            <w:pPr>
              <w:rPr>
                <w:rFonts w:cs="B Mitra"/>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8D03C6">
              <w:rPr>
                <w:rFonts w:cs="B Mitra"/>
                <w:sz w:val="26"/>
                <w:szCs w:val="26"/>
              </w:rPr>
              <w:t>200</w:t>
            </w:r>
            <w:r w:rsidR="002B6596" w:rsidRPr="00B1586F">
              <w:rPr>
                <w:rFonts w:cs="B Mitra"/>
                <w:sz w:val="26"/>
                <w:szCs w:val="26"/>
              </w:rPr>
              <w:t xml:space="preserve"> </w:t>
            </w:r>
            <w:proofErr w:type="spellStart"/>
            <w:r w:rsidR="002B6596" w:rsidRPr="00B1586F">
              <w:rPr>
                <w:rFonts w:cs="B Mitra"/>
                <w:sz w:val="26"/>
                <w:szCs w:val="26"/>
              </w:rPr>
              <w:t>ppm</w:t>
            </w:r>
            <w:proofErr w:type="spellEnd"/>
            <w:r w:rsidR="008D03C6">
              <w:rPr>
                <w:rFonts w:cs="B Mitra"/>
                <w:sz w:val="26"/>
                <w:szCs w:val="26"/>
              </w:rPr>
              <w:t xml:space="preserve">                                                                                                                 </w:t>
            </w:r>
          </w:p>
          <w:p w:rsidR="008D03C6" w:rsidRDefault="002B6596" w:rsidP="008D03C6">
            <w:pPr>
              <w:rPr>
                <w:rFonts w:cs="B Mitra"/>
                <w:sz w:val="26"/>
                <w:szCs w:val="26"/>
                <w:rtl/>
              </w:rPr>
            </w:pPr>
            <w:r w:rsidRPr="00B1586F">
              <w:rPr>
                <w:rFonts w:cs="B Mitra"/>
                <w:b/>
                <w:bCs/>
                <w:sz w:val="26"/>
                <w:szCs w:val="26"/>
              </w:rPr>
              <w:t>NIOSH</w:t>
            </w:r>
            <w:r w:rsidRPr="00B1586F">
              <w:rPr>
                <w:rFonts w:cs="B Mitra"/>
                <w:sz w:val="26"/>
                <w:szCs w:val="26"/>
              </w:rPr>
              <w:t xml:space="preserve">: </w:t>
            </w:r>
            <w:r w:rsidR="008D03C6">
              <w:rPr>
                <w:rFonts w:cs="B Mitra"/>
                <w:sz w:val="26"/>
                <w:szCs w:val="26"/>
              </w:rPr>
              <w:t>200</w:t>
            </w:r>
            <w:r w:rsidR="00B1586F" w:rsidRPr="00B1586F">
              <w:rPr>
                <w:rFonts w:cs="B Mitra"/>
                <w:sz w:val="26"/>
                <w:szCs w:val="26"/>
              </w:rPr>
              <w:t xml:space="preserve"> </w:t>
            </w:r>
            <w:proofErr w:type="spellStart"/>
            <w:r w:rsidR="00B1586F" w:rsidRPr="00B1586F">
              <w:rPr>
                <w:rFonts w:cs="B Mitra"/>
                <w:sz w:val="26"/>
                <w:szCs w:val="26"/>
              </w:rPr>
              <w:t>ppm</w:t>
            </w:r>
            <w:proofErr w:type="spellEnd"/>
            <w:r w:rsidR="008D03C6">
              <w:rPr>
                <w:rFonts w:cs="B Mitra"/>
                <w:sz w:val="26"/>
                <w:szCs w:val="26"/>
              </w:rPr>
              <w:t>; 250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xml:space="preserve"> STEL                                                              </w:t>
            </w:r>
            <w:r w:rsidR="004B58A6" w:rsidRPr="00B1586F">
              <w:rPr>
                <w:rFonts w:cs="B Mitra"/>
                <w:sz w:val="26"/>
                <w:szCs w:val="26"/>
              </w:rPr>
              <w:t xml:space="preserve"> </w:t>
            </w:r>
            <w:r w:rsidR="008D03C6">
              <w:rPr>
                <w:rFonts w:cs="B Mitra"/>
                <w:sz w:val="26"/>
                <w:szCs w:val="26"/>
              </w:rPr>
              <w:t xml:space="preserve">                                </w:t>
            </w:r>
          </w:p>
          <w:p w:rsidR="00BC3AA5" w:rsidRPr="00AB07A8" w:rsidRDefault="00F47F62" w:rsidP="008D03C6">
            <w:pPr>
              <w:rPr>
                <w:rFonts w:cs="B Mitra"/>
                <w:sz w:val="26"/>
                <w:szCs w:val="26"/>
                <w:rtl/>
              </w:rPr>
            </w:pPr>
            <w:r w:rsidRPr="00B1586F">
              <w:rPr>
                <w:rFonts w:cs="B Mitra"/>
                <w:sz w:val="26"/>
                <w:szCs w:val="26"/>
              </w:rPr>
              <w:t xml:space="preserve"> </w:t>
            </w:r>
            <w:r w:rsidRPr="00B1586F">
              <w:rPr>
                <w:rFonts w:cs="B Mitra"/>
                <w:b/>
                <w:bCs/>
                <w:sz w:val="26"/>
                <w:szCs w:val="26"/>
              </w:rPr>
              <w:t>ACGIH</w:t>
            </w:r>
            <w:r w:rsidRPr="00B1586F">
              <w:rPr>
                <w:rFonts w:cs="B Mitra"/>
                <w:sz w:val="26"/>
                <w:szCs w:val="26"/>
              </w:rPr>
              <w:t>:</w:t>
            </w:r>
            <w:r w:rsidR="00F748A8" w:rsidRPr="00B1586F">
              <w:rPr>
                <w:rFonts w:cs="B Mitra"/>
                <w:sz w:val="26"/>
                <w:szCs w:val="26"/>
              </w:rPr>
              <w:t xml:space="preserve"> </w:t>
            </w:r>
            <w:r w:rsidR="008D03C6">
              <w:rPr>
                <w:rFonts w:cs="B Mitra"/>
                <w:sz w:val="26"/>
                <w:szCs w:val="26"/>
              </w:rPr>
              <w:t>200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250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xml:space="preserve"> STEL</w:t>
            </w:r>
            <w:r w:rsidR="00B1586F">
              <w:rPr>
                <w:rFonts w:cs="B Mitra"/>
                <w:sz w:val="26"/>
                <w:szCs w:val="26"/>
              </w:rPr>
              <w:t xml:space="preserve">  </w:t>
            </w:r>
            <w:r w:rsidR="008D03C6">
              <w:rPr>
                <w:rFonts w:cs="B Mitra"/>
                <w:sz w:val="26"/>
                <w:szCs w:val="26"/>
              </w:rPr>
              <w:t xml:space="preserve">                                                                                       </w:t>
            </w:r>
            <w:r w:rsidR="00B1586F">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1347A9" w:rsidP="008D03C6">
            <w:pPr>
              <w:rPr>
                <w:rFonts w:cs="B Mitra"/>
                <w:sz w:val="28"/>
                <w:szCs w:val="28"/>
                <w:rtl/>
              </w:rPr>
            </w:pPr>
            <w:r>
              <w:rPr>
                <w:rFonts w:cs="B Mitra" w:hint="cs"/>
                <w:sz w:val="28"/>
                <w:szCs w:val="28"/>
                <w:rtl/>
              </w:rPr>
              <w:t>دی اتیلن اکساید</w:t>
            </w:r>
            <w:r w:rsidR="008D03C6">
              <w:rPr>
                <w:rFonts w:cs="B Mitra" w:hint="cs"/>
                <w:sz w:val="28"/>
                <w:szCs w:val="28"/>
                <w:rtl/>
              </w:rPr>
              <w:t xml:space="preserve"> و کربن دی سولفید سمی بوده و شدیدا قابل انفجار هستند (نقطه اشتعال به ترتیب 17- و 30- درجه سانتیگراد).</w:t>
            </w:r>
            <w:r w:rsidR="00B1586F">
              <w:rPr>
                <w:rFonts w:cs="B Mitra" w:hint="cs"/>
                <w:sz w:val="28"/>
                <w:szCs w:val="28"/>
                <w:rtl/>
              </w:rPr>
              <w:t xml:space="preserve"> </w:t>
            </w:r>
            <w:r w:rsidR="008D03C6">
              <w:rPr>
                <w:rFonts w:cs="B Mitra" w:hint="cs"/>
                <w:sz w:val="28"/>
                <w:szCs w:val="28"/>
                <w:rtl/>
              </w:rPr>
              <w:t>فقط در زیر هود دارای سیستم تهویه مناسب با آنها کار کنید.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B000E4" w:rsidRDefault="008D03C6" w:rsidP="00B000E4">
            <w:pPr>
              <w:pStyle w:val="ListParagraph"/>
              <w:numPr>
                <w:ilvl w:val="0"/>
                <w:numId w:val="1"/>
              </w:numPr>
              <w:rPr>
                <w:rFonts w:cs="B Mitra"/>
                <w:sz w:val="28"/>
                <w:szCs w:val="28"/>
              </w:rPr>
            </w:pPr>
            <w:r>
              <w:rPr>
                <w:rFonts w:cs="B Mitra" w:hint="cs"/>
                <w:sz w:val="28"/>
                <w:szCs w:val="28"/>
                <w:rtl/>
              </w:rPr>
              <w:t>کربن دی سولفید</w:t>
            </w:r>
            <w:r w:rsidR="004E5D41" w:rsidRPr="00B000E4">
              <w:rPr>
                <w:rFonts w:cs="B Mitra"/>
                <w:sz w:val="28"/>
                <w:szCs w:val="28"/>
                <w:rtl/>
              </w:rPr>
              <w:t>؛</w:t>
            </w:r>
            <w:r w:rsidR="004E5D41">
              <w:rPr>
                <w:rFonts w:cs="B Mitra" w:hint="cs"/>
                <w:sz w:val="28"/>
                <w:szCs w:val="28"/>
                <w:rtl/>
              </w:rPr>
              <w:t xml:space="preserve"> خلوص کروماتوگرافی</w:t>
            </w:r>
          </w:p>
          <w:p w:rsidR="008F3F2A" w:rsidRDefault="001347A9" w:rsidP="004E5D41">
            <w:pPr>
              <w:pStyle w:val="ListParagraph"/>
              <w:numPr>
                <w:ilvl w:val="0"/>
                <w:numId w:val="1"/>
              </w:numPr>
              <w:rPr>
                <w:rFonts w:cs="B Mitra"/>
                <w:sz w:val="28"/>
                <w:szCs w:val="28"/>
              </w:rPr>
            </w:pPr>
            <w:r>
              <w:rPr>
                <w:rFonts w:cs="B Mitra" w:hint="cs"/>
                <w:sz w:val="28"/>
                <w:szCs w:val="28"/>
                <w:rtl/>
              </w:rPr>
              <w:t>دی اتیلن اکساید</w:t>
            </w:r>
            <w:r w:rsidR="008F3F2A">
              <w:rPr>
                <w:rFonts w:cs="B Mitra" w:hint="cs"/>
                <w:sz w:val="28"/>
                <w:szCs w:val="28"/>
                <w:rtl/>
              </w:rPr>
              <w:t xml:space="preserve">؛ </w:t>
            </w:r>
            <w:r w:rsidR="004E5D41">
              <w:rPr>
                <w:rFonts w:cs="B Mitra" w:hint="cs"/>
                <w:sz w:val="28"/>
                <w:szCs w:val="28"/>
                <w:rtl/>
              </w:rPr>
              <w:t>خلوص آزمایشگاهی</w:t>
            </w:r>
          </w:p>
          <w:p w:rsidR="00F47F62" w:rsidRPr="00A72BD9" w:rsidRDefault="00F704A9" w:rsidP="00F704A9">
            <w:pPr>
              <w:pStyle w:val="ListParagraph"/>
              <w:numPr>
                <w:ilvl w:val="0"/>
                <w:numId w:val="1"/>
              </w:numPr>
              <w:rPr>
                <w:rFonts w:cs="B Mitra"/>
                <w:sz w:val="28"/>
                <w:szCs w:val="28"/>
              </w:rPr>
            </w:pPr>
            <w:r>
              <w:rPr>
                <w:rFonts w:cs="B Mitra" w:hint="cs"/>
                <w:sz w:val="28"/>
                <w:szCs w:val="28"/>
                <w:rtl/>
              </w:rPr>
              <w:t>نیتروژن، خالص</w:t>
            </w:r>
          </w:p>
          <w:p w:rsidR="00F47F62" w:rsidRDefault="00F704A9" w:rsidP="00F704A9">
            <w:pPr>
              <w:pStyle w:val="ListParagraph"/>
              <w:numPr>
                <w:ilvl w:val="0"/>
                <w:numId w:val="1"/>
              </w:numPr>
              <w:rPr>
                <w:rFonts w:cs="B Mitra"/>
                <w:sz w:val="28"/>
                <w:szCs w:val="28"/>
              </w:rPr>
            </w:pPr>
            <w:r>
              <w:rPr>
                <w:rFonts w:cs="B Mitra"/>
                <w:sz w:val="28"/>
                <w:szCs w:val="28"/>
                <w:rtl/>
              </w:rPr>
              <w:t>هیدروژن</w:t>
            </w:r>
            <w:r>
              <w:rPr>
                <w:rFonts w:cs="B Mitra" w:hint="cs"/>
                <w:sz w:val="28"/>
                <w:szCs w:val="28"/>
                <w:rtl/>
              </w:rPr>
              <w:t>، خالص</w:t>
            </w:r>
          </w:p>
          <w:p w:rsidR="00F47F62" w:rsidRPr="00A72BD9" w:rsidRDefault="008F3F2A" w:rsidP="008F3F2A">
            <w:pPr>
              <w:pStyle w:val="ListParagraph"/>
              <w:numPr>
                <w:ilvl w:val="0"/>
                <w:numId w:val="1"/>
              </w:numPr>
              <w:rPr>
                <w:rFonts w:cs="B Mitra"/>
                <w:sz w:val="28"/>
                <w:szCs w:val="28"/>
                <w:rtl/>
              </w:rPr>
            </w:pPr>
            <w:r>
              <w:rPr>
                <w:rFonts w:cs="B Mitra"/>
                <w:sz w:val="28"/>
                <w:szCs w:val="28"/>
                <w:rtl/>
              </w:rPr>
              <w:t>هوا</w:t>
            </w:r>
            <w:r w:rsidR="00F704A9">
              <w:rPr>
                <w:rFonts w:cs="B Mitra" w:hint="cs"/>
                <w:sz w:val="28"/>
                <w:szCs w:val="28"/>
                <w:rtl/>
              </w:rPr>
              <w:t>، تصفیه شده</w:t>
            </w:r>
            <w:r w:rsidR="00A2272F">
              <w:rPr>
                <w:rFonts w:cs="B Mitra" w:hint="cs"/>
                <w:sz w:val="28"/>
                <w:szCs w:val="28"/>
                <w:rtl/>
              </w:rPr>
              <w:t xml:space="preserve"> و فشرده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9F6F06">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w:t>
            </w:r>
            <w:r w:rsidR="00A2272F">
              <w:rPr>
                <w:rFonts w:cs="B Mitra" w:hint="cs"/>
                <w:sz w:val="28"/>
                <w:szCs w:val="28"/>
                <w:rtl/>
              </w:rPr>
              <w:t>7</w:t>
            </w:r>
            <w:r w:rsidRPr="00A72BD9">
              <w:rPr>
                <w:rFonts w:cs="B Mitra"/>
                <w:sz w:val="28"/>
                <w:szCs w:val="28"/>
                <w:rtl/>
              </w:rPr>
              <w:t xml:space="preserve">،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w:t>
            </w:r>
            <w:r w:rsidR="008F3F2A">
              <w:rPr>
                <w:rFonts w:cs="B Mitra" w:hint="cs"/>
                <w:sz w:val="28"/>
                <w:szCs w:val="28"/>
                <w:rtl/>
              </w:rPr>
              <w:t>که</w:t>
            </w:r>
            <w:r w:rsidRPr="00A72BD9">
              <w:rPr>
                <w:rFonts w:cs="B Mitra"/>
                <w:sz w:val="28"/>
                <w:szCs w:val="28"/>
                <w:rtl/>
              </w:rPr>
              <w:t xml:space="preserve"> دارای درپوش پلاستیکی می باشد. حاوی دو بخش </w:t>
            </w:r>
            <w:r w:rsidR="009F6F06">
              <w:rPr>
                <w:rFonts w:cs="B Mitra" w:hint="cs"/>
                <w:sz w:val="28"/>
                <w:szCs w:val="28"/>
                <w:rtl/>
              </w:rPr>
              <w:t>ذغال فعال از جنس پوسته نارگیل</w:t>
            </w:r>
            <w:r w:rsidR="00121371">
              <w:rPr>
                <w:rFonts w:cs="B Mitra" w:hint="cs"/>
                <w:sz w:val="28"/>
                <w:szCs w:val="28"/>
                <w:rtl/>
              </w:rPr>
              <w:t xml:space="preserve"> </w:t>
            </w:r>
            <w:r w:rsidRPr="00A72BD9">
              <w:rPr>
                <w:rFonts w:cs="B Mitra"/>
                <w:sz w:val="28"/>
                <w:szCs w:val="28"/>
                <w:rtl/>
              </w:rPr>
              <w:t xml:space="preserve">(قسمت جلویی: </w:t>
            </w:r>
            <w:r w:rsidRPr="00A72BD9">
              <w:rPr>
                <w:rFonts w:cs="B Mitra"/>
                <w:sz w:val="28"/>
                <w:szCs w:val="28"/>
              </w:rPr>
              <w:t>mg</w:t>
            </w:r>
            <w:r w:rsidRPr="00A72BD9">
              <w:rPr>
                <w:rFonts w:cs="B Mitra"/>
                <w:sz w:val="28"/>
                <w:szCs w:val="28"/>
                <w:rtl/>
              </w:rPr>
              <w:t xml:space="preserve"> </w:t>
            </w:r>
            <w:r w:rsidR="009F6F06">
              <w:rPr>
                <w:rFonts w:cs="B Mitra" w:hint="cs"/>
                <w:sz w:val="28"/>
                <w:szCs w:val="28"/>
                <w:rtl/>
              </w:rPr>
              <w:t>100</w:t>
            </w:r>
            <w:r w:rsidRPr="00A72BD9">
              <w:rPr>
                <w:rFonts w:cs="B Mitra"/>
                <w:sz w:val="28"/>
                <w:szCs w:val="28"/>
                <w:rtl/>
              </w:rPr>
              <w:t xml:space="preserve">، قسمت عقبی: </w:t>
            </w:r>
            <w:r w:rsidRPr="00A72BD9">
              <w:rPr>
                <w:rFonts w:cs="B Mitra"/>
                <w:sz w:val="28"/>
                <w:szCs w:val="28"/>
              </w:rPr>
              <w:t>mg</w:t>
            </w:r>
            <w:r w:rsidRPr="00A72BD9">
              <w:rPr>
                <w:rFonts w:cs="B Mitra"/>
                <w:sz w:val="28"/>
                <w:szCs w:val="28"/>
                <w:rtl/>
              </w:rPr>
              <w:t xml:space="preserve"> </w:t>
            </w:r>
            <w:r w:rsidR="009F6F06">
              <w:rPr>
                <w:rFonts w:cs="B Mitra" w:hint="cs"/>
                <w:sz w:val="28"/>
                <w:szCs w:val="28"/>
                <w:rtl/>
              </w:rPr>
              <w:t>50</w:t>
            </w:r>
            <w:r w:rsidRPr="00A72BD9">
              <w:rPr>
                <w:rFonts w:cs="B Mitra"/>
                <w:sz w:val="28"/>
                <w:szCs w:val="28"/>
                <w:rtl/>
              </w:rPr>
              <w:t>) که توسط یک لایه 2میل</w:t>
            </w:r>
            <w:r w:rsidR="009F6F06">
              <w:rPr>
                <w:rFonts w:cs="B Mitra"/>
                <w:sz w:val="28"/>
                <w:szCs w:val="28"/>
                <w:rtl/>
              </w:rPr>
              <w:t>ی متری فوم اورتان از هم جدا شده</w:t>
            </w:r>
            <w:r w:rsidR="009F6F06">
              <w:rPr>
                <w:rFonts w:cs="B Mitra" w:hint="cs"/>
                <w:sz w:val="28"/>
                <w:szCs w:val="28"/>
                <w:rtl/>
              </w:rPr>
              <w:t>.</w:t>
            </w:r>
            <w:r w:rsidR="00A2272F" w:rsidRPr="00B2750C">
              <w:rPr>
                <w:rFonts w:cs="B Mitra"/>
                <w:sz w:val="28"/>
                <w:szCs w:val="28"/>
                <w:rtl/>
              </w:rPr>
              <w:t xml:space="preserve"> یک لایه پشم شیشه مقدم بر بخش جلویی لوله و یک لایه</w:t>
            </w:r>
            <w:r w:rsidR="00A2272F">
              <w:rPr>
                <w:rFonts w:cs="B Mitra" w:hint="cs"/>
                <w:sz w:val="28"/>
                <w:szCs w:val="28"/>
                <w:rtl/>
              </w:rPr>
              <w:t xml:space="preserve"> 3 میلی متری</w:t>
            </w:r>
            <w:r w:rsidR="00A2272F" w:rsidRPr="00B2750C">
              <w:rPr>
                <w:rFonts w:cs="B Mitra"/>
                <w:sz w:val="28"/>
                <w:szCs w:val="28"/>
                <w:rtl/>
              </w:rPr>
              <w:t xml:space="preserve"> فوم اورتان نیز بعد از بخش عقبی محتوی لوله قرار گرفته است. فشار هوای عبوری از لوله در دبی </w:t>
            </w:r>
            <w:r w:rsidR="00A2272F" w:rsidRPr="00B2750C">
              <w:rPr>
                <w:rFonts w:cs="B Mitra"/>
                <w:sz w:val="28"/>
                <w:szCs w:val="28"/>
              </w:rPr>
              <w:t>L/min</w:t>
            </w:r>
            <w:r w:rsidR="00A2272F" w:rsidRPr="00B2750C">
              <w:rPr>
                <w:rFonts w:cs="B Mitra"/>
                <w:sz w:val="28"/>
                <w:szCs w:val="28"/>
                <w:rtl/>
              </w:rPr>
              <w:t xml:space="preserve">1 نباید از </w:t>
            </w:r>
            <w:proofErr w:type="spellStart"/>
            <w:r w:rsidR="00A2272F" w:rsidRPr="00B2750C">
              <w:rPr>
                <w:rFonts w:cs="B Mitra"/>
                <w:sz w:val="28"/>
                <w:szCs w:val="28"/>
              </w:rPr>
              <w:t>kPa</w:t>
            </w:r>
            <w:proofErr w:type="spellEnd"/>
            <w:r w:rsidR="00A2272F" w:rsidRPr="00B2750C">
              <w:rPr>
                <w:rFonts w:cs="B Mitra"/>
                <w:sz w:val="28"/>
                <w:szCs w:val="28"/>
                <w:rtl/>
              </w:rPr>
              <w:t xml:space="preserve"> 4/3 بیشتر شود.</w:t>
            </w:r>
            <w:r w:rsidRPr="00A72BD9">
              <w:rPr>
                <w:rFonts w:cs="B Mitra"/>
                <w:sz w:val="28"/>
                <w:szCs w:val="28"/>
                <w:rtl/>
              </w:rPr>
              <w:t xml:space="preserve"> لوله ها در بازار موجود می باشند</w:t>
            </w:r>
            <w:r w:rsidR="00FA68DE" w:rsidRPr="00A72BD9">
              <w:rPr>
                <w:rFonts w:cs="B Mitra"/>
                <w:sz w:val="28"/>
                <w:szCs w:val="28"/>
                <w:rtl/>
              </w:rPr>
              <w:t xml:space="preserve">. </w:t>
            </w:r>
          </w:p>
          <w:p w:rsidR="00FA68DE" w:rsidRDefault="00FA68DE" w:rsidP="008D03C6">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8D03C6">
              <w:rPr>
                <w:rFonts w:cs="B Mitra" w:hint="cs"/>
                <w:sz w:val="28"/>
                <w:szCs w:val="28"/>
                <w:rtl/>
              </w:rPr>
              <w:t>2/0</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9F6F06">
              <w:rPr>
                <w:rFonts w:cs="B Mitra" w:hint="cs"/>
                <w:sz w:val="28"/>
                <w:szCs w:val="28"/>
                <w:rtl/>
              </w:rPr>
              <w:t>01</w:t>
            </w:r>
            <w:r w:rsidRPr="00A72BD9">
              <w:rPr>
                <w:rFonts w:cs="B Mitra"/>
                <w:sz w:val="28"/>
                <w:szCs w:val="28"/>
                <w:rtl/>
              </w:rPr>
              <w:t>/0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732822" w:rsidP="008D03C6">
            <w:pPr>
              <w:pStyle w:val="ListParagraph"/>
              <w:numPr>
                <w:ilvl w:val="0"/>
                <w:numId w:val="2"/>
              </w:numPr>
              <w:rPr>
                <w:rFonts w:cs="B Mitra"/>
                <w:sz w:val="28"/>
                <w:szCs w:val="28"/>
              </w:rPr>
            </w:pPr>
            <w:r>
              <w:rPr>
                <w:rFonts w:cs="B Mitra"/>
                <w:sz w:val="28"/>
                <w:szCs w:val="28"/>
                <w:rtl/>
              </w:rPr>
              <w:t>ویال های شیشه ای</w:t>
            </w:r>
            <w:r w:rsidR="00FA68DE" w:rsidRPr="00A72BD9">
              <w:rPr>
                <w:rFonts w:cs="B Mitra"/>
                <w:sz w:val="28"/>
                <w:szCs w:val="28"/>
                <w:rtl/>
              </w:rPr>
              <w:t xml:space="preserve">، </w:t>
            </w:r>
            <w:r w:rsidR="008D03C6">
              <w:rPr>
                <w:rFonts w:cs="B Mitra" w:hint="cs"/>
                <w:sz w:val="28"/>
                <w:szCs w:val="28"/>
                <w:rtl/>
              </w:rPr>
              <w:t>1</w:t>
            </w:r>
            <w:r w:rsidR="00FA68DE" w:rsidRPr="00A72BD9">
              <w:rPr>
                <w:rFonts w:cs="B Mitra"/>
                <w:sz w:val="28"/>
                <w:szCs w:val="28"/>
                <w:rtl/>
              </w:rPr>
              <w:t xml:space="preserve"> میلی لیتری با درپوش پیچ دار </w:t>
            </w:r>
            <w:r w:rsidR="00FA68DE" w:rsidRPr="00A72BD9">
              <w:rPr>
                <w:rFonts w:cs="B Mitra"/>
                <w:sz w:val="28"/>
                <w:szCs w:val="28"/>
              </w:rPr>
              <w:t>PTFE</w:t>
            </w:r>
          </w:p>
          <w:p w:rsidR="00FA68DE" w:rsidRPr="00A72BD9" w:rsidRDefault="00FA68DE" w:rsidP="009F6F06">
            <w:pPr>
              <w:pStyle w:val="ListParagraph"/>
              <w:numPr>
                <w:ilvl w:val="0"/>
                <w:numId w:val="2"/>
              </w:numPr>
              <w:rPr>
                <w:rFonts w:cs="B Mitra"/>
                <w:sz w:val="28"/>
                <w:szCs w:val="28"/>
              </w:rPr>
            </w:pPr>
            <w:r w:rsidRPr="00A72BD9">
              <w:rPr>
                <w:rFonts w:cs="B Mitra"/>
                <w:sz w:val="28"/>
                <w:szCs w:val="28"/>
                <w:rtl/>
              </w:rPr>
              <w:t xml:space="preserve">سرنگ های </w:t>
            </w:r>
            <w:r w:rsidR="00121371">
              <w:rPr>
                <w:rFonts w:cs="B Mitra" w:hint="cs"/>
                <w:sz w:val="28"/>
                <w:szCs w:val="28"/>
                <w:rtl/>
              </w:rPr>
              <w:t>10</w:t>
            </w:r>
            <w:r w:rsidR="009F6F06">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9F6F06">
              <w:rPr>
                <w:rFonts w:cs="B Mitra" w:hint="cs"/>
                <w:sz w:val="28"/>
                <w:szCs w:val="28"/>
                <w:rtl/>
              </w:rPr>
              <w:t>با درجه بندی 1/0 میکرولیتری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 10 میلی لیتری</w:t>
            </w:r>
            <w:r w:rsidR="00121371">
              <w:rPr>
                <w:rFonts w:cs="B Mitra" w:hint="cs"/>
                <w:sz w:val="28"/>
                <w:szCs w:val="28"/>
                <w:rtl/>
              </w:rPr>
              <w:t xml:space="preserve"> </w:t>
            </w:r>
          </w:p>
          <w:p w:rsidR="00A2272F" w:rsidRPr="008D03C6" w:rsidRDefault="00121371" w:rsidP="008D03C6">
            <w:pPr>
              <w:pStyle w:val="ListParagraph"/>
              <w:numPr>
                <w:ilvl w:val="0"/>
                <w:numId w:val="2"/>
              </w:numPr>
              <w:rPr>
                <w:rFonts w:cs="B Mitra"/>
                <w:sz w:val="28"/>
                <w:szCs w:val="28"/>
                <w:rtl/>
              </w:rPr>
            </w:pPr>
            <w:r>
              <w:rPr>
                <w:rFonts w:cs="B Mitra" w:hint="cs"/>
                <w:sz w:val="28"/>
                <w:szCs w:val="28"/>
                <w:rtl/>
              </w:rPr>
              <w:t xml:space="preserve">پیپت </w:t>
            </w:r>
            <w:r w:rsidR="008D03C6">
              <w:rPr>
                <w:rFonts w:cs="B Mitra" w:hint="cs"/>
                <w:sz w:val="28"/>
                <w:szCs w:val="28"/>
                <w:rtl/>
              </w:rPr>
              <w:t>5/0</w:t>
            </w:r>
            <w:r>
              <w:rPr>
                <w:rFonts w:cs="B Mitra" w:hint="cs"/>
                <w:sz w:val="28"/>
                <w:szCs w:val="28"/>
                <w:rtl/>
              </w:rPr>
              <w:t xml:space="preserve"> میلی لیتری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 xml:space="preserve">قبل از نمونه برداری دوطرف نمونه بردار را سریعا بشکنید و نمونه بردار را توسط لوله های رابط قابل انعطاف به </w:t>
            </w:r>
            <w:r w:rsidRPr="00A72BD9">
              <w:rPr>
                <w:rFonts w:cs="B Mitra"/>
                <w:sz w:val="28"/>
                <w:szCs w:val="28"/>
                <w:rtl/>
              </w:rPr>
              <w:lastRenderedPageBreak/>
              <w:t>پمپ نمونه بردار فردی متصل کنید.</w:t>
            </w:r>
          </w:p>
          <w:p w:rsidR="00A576ED" w:rsidRPr="00A72BD9" w:rsidRDefault="00A576ED" w:rsidP="008D03C6">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8D03C6">
              <w:rPr>
                <w:rFonts w:cs="B Mitra" w:hint="cs"/>
                <w:sz w:val="28"/>
                <w:szCs w:val="28"/>
                <w:rtl/>
              </w:rPr>
              <w:t>2/0</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9F6F06">
              <w:rPr>
                <w:rFonts w:cs="B Mitra" w:hint="cs"/>
                <w:sz w:val="28"/>
                <w:szCs w:val="28"/>
                <w:rtl/>
              </w:rPr>
              <w:t>01</w:t>
            </w:r>
            <w:r w:rsidRPr="00A72BD9">
              <w:rPr>
                <w:rFonts w:cs="B Mitra"/>
                <w:sz w:val="28"/>
                <w:szCs w:val="28"/>
                <w:rtl/>
              </w:rPr>
              <w:t xml:space="preserve">/0 برای عبور حجم هوای </w:t>
            </w:r>
            <w:r w:rsidR="008D03C6">
              <w:rPr>
                <w:rFonts w:cs="B Mitra" w:hint="cs"/>
                <w:sz w:val="28"/>
                <w:szCs w:val="28"/>
                <w:rtl/>
              </w:rPr>
              <w:t>1</w:t>
            </w:r>
            <w:r w:rsidRPr="00A72BD9">
              <w:rPr>
                <w:rFonts w:cs="B Mitra"/>
                <w:sz w:val="28"/>
                <w:szCs w:val="28"/>
                <w:rtl/>
              </w:rPr>
              <w:t xml:space="preserve"> تا </w:t>
            </w:r>
            <w:r w:rsidR="008D03C6">
              <w:rPr>
                <w:rFonts w:cs="B Mitra" w:hint="cs"/>
                <w:sz w:val="28"/>
                <w:szCs w:val="28"/>
                <w:rtl/>
              </w:rPr>
              <w:t>9</w:t>
            </w:r>
            <w:r w:rsidRPr="00A72BD9">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A72BD9">
              <w:rPr>
                <w:rFonts w:cs="B Mitra"/>
                <w:sz w:val="28"/>
                <w:szCs w:val="28"/>
                <w:rtl/>
              </w:rPr>
              <w:t>درپوش نمونه بردار گذاشته و</w:t>
            </w:r>
            <w:r w:rsidR="003A1204" w:rsidRPr="00A72BD9">
              <w:rPr>
                <w:rFonts w:cs="B Mitra"/>
                <w:sz w:val="28"/>
                <w:szCs w:val="28"/>
                <w:rtl/>
              </w:rPr>
              <w:t xml:space="preserve"> آن را</w:t>
            </w:r>
            <w:r w:rsidR="003A1204">
              <w:rPr>
                <w:rFonts w:cs="B Mitra" w:hint="cs"/>
                <w:sz w:val="28"/>
                <w:szCs w:val="28"/>
                <w:rtl/>
              </w:rPr>
              <w:t xml:space="preserve"> </w:t>
            </w:r>
            <w:r w:rsidRPr="00A72BD9">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337745">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w:t>
            </w:r>
            <w:r w:rsidR="00920AB4">
              <w:rPr>
                <w:rFonts w:cs="B Mitra" w:hint="cs"/>
                <w:sz w:val="28"/>
                <w:szCs w:val="28"/>
                <w:rtl/>
              </w:rPr>
              <w:t xml:space="preserve"> </w:t>
            </w:r>
            <w:r w:rsidR="003A1204">
              <w:rPr>
                <w:rFonts w:cs="B Mitra" w:hint="cs"/>
                <w:sz w:val="28"/>
                <w:szCs w:val="28"/>
                <w:rtl/>
              </w:rPr>
              <w:t>و فوم را دور بیندازید.</w:t>
            </w:r>
          </w:p>
          <w:p w:rsidR="000A43F4" w:rsidRDefault="000A43F4" w:rsidP="008D03C6">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8D03C6">
              <w:rPr>
                <w:rFonts w:cs="B Mitra" w:hint="cs"/>
                <w:sz w:val="28"/>
                <w:szCs w:val="28"/>
                <w:rtl/>
              </w:rPr>
              <w:t>5/0</w:t>
            </w:r>
            <w:r w:rsidR="00A2632D">
              <w:rPr>
                <w:rFonts w:cs="B Mitra" w:hint="cs"/>
                <w:sz w:val="28"/>
                <w:szCs w:val="28"/>
                <w:rtl/>
              </w:rPr>
              <w:t xml:space="preserve"> </w:t>
            </w:r>
            <w:r w:rsidR="008D03C6">
              <w:rPr>
                <w:rFonts w:cs="B Mitra" w:hint="cs"/>
                <w:sz w:val="28"/>
                <w:szCs w:val="28"/>
                <w:rtl/>
              </w:rPr>
              <w:t>کربن دی سولفید</w:t>
            </w:r>
            <w:r w:rsidR="008D03C6" w:rsidRPr="00A72BD9">
              <w:rPr>
                <w:rFonts w:cs="B Mitra"/>
                <w:sz w:val="28"/>
                <w:szCs w:val="28"/>
                <w:rtl/>
              </w:rPr>
              <w:t xml:space="preserve"> </w:t>
            </w:r>
            <w:r w:rsidRPr="00A72BD9">
              <w:rPr>
                <w:rFonts w:cs="B Mitra"/>
                <w:sz w:val="28"/>
                <w:szCs w:val="28"/>
                <w:rtl/>
              </w:rPr>
              <w:t>را به هر کدام از ویال ها اضافه کرده و درپوش آن را ببندید.</w:t>
            </w:r>
          </w:p>
          <w:p w:rsidR="000A43F4" w:rsidRPr="00A72BD9" w:rsidRDefault="000A43F4" w:rsidP="00337745">
            <w:pPr>
              <w:pStyle w:val="ListParagraph"/>
              <w:numPr>
                <w:ilvl w:val="0"/>
                <w:numId w:val="4"/>
              </w:numPr>
              <w:rPr>
                <w:rFonts w:cs="B Mitra"/>
                <w:sz w:val="28"/>
                <w:szCs w:val="28"/>
                <w:rtl/>
              </w:rPr>
            </w:pPr>
            <w:r w:rsidRPr="00A72BD9">
              <w:rPr>
                <w:rFonts w:cs="B Mitra"/>
                <w:sz w:val="28"/>
                <w:szCs w:val="28"/>
                <w:rtl/>
              </w:rPr>
              <w:t xml:space="preserve">ویال ها را به مدت </w:t>
            </w:r>
            <w:r w:rsidR="00337745">
              <w:rPr>
                <w:rFonts w:cs="B Mitra" w:hint="cs"/>
                <w:sz w:val="28"/>
                <w:szCs w:val="28"/>
                <w:rtl/>
              </w:rPr>
              <w:t>30 دقیقه رها کرده و گهگاهی آن را</w:t>
            </w:r>
            <w:r w:rsidR="003A1204">
              <w:rPr>
                <w:rFonts w:cs="B Mitra" w:hint="cs"/>
                <w:sz w:val="28"/>
                <w:szCs w:val="28"/>
                <w:rtl/>
              </w:rPr>
              <w:t xml:space="preserve"> تکان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2A7D92">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w:t>
            </w:r>
            <w:r w:rsidR="002A7D92">
              <w:rPr>
                <w:rFonts w:cs="B Mitra" w:hint="cs"/>
                <w:sz w:val="28"/>
                <w:szCs w:val="28"/>
                <w:rtl/>
              </w:rPr>
              <w:t>05</w:t>
            </w:r>
            <w:r w:rsidR="00476741">
              <w:rPr>
                <w:rFonts w:cs="B Mitra" w:hint="cs"/>
                <w:sz w:val="28"/>
                <w:szCs w:val="28"/>
                <w:rtl/>
              </w:rPr>
              <w:t xml:space="preserve">/0 تا </w:t>
            </w:r>
            <w:r w:rsidR="002A7D92">
              <w:rPr>
                <w:rFonts w:cs="B Mitra" w:hint="cs"/>
                <w:sz w:val="28"/>
                <w:szCs w:val="28"/>
                <w:rtl/>
              </w:rPr>
              <w:t>13</w:t>
            </w:r>
            <w:r w:rsidR="00476741">
              <w:rPr>
                <w:rFonts w:cs="B Mitra" w:hint="cs"/>
                <w:sz w:val="28"/>
                <w:szCs w:val="28"/>
                <w:rtl/>
              </w:rPr>
              <w:t xml:space="preserve"> میلی گرم </w:t>
            </w:r>
            <w:r w:rsidR="001347A9">
              <w:rPr>
                <w:rFonts w:cs="B Mitra" w:hint="cs"/>
                <w:sz w:val="28"/>
                <w:szCs w:val="28"/>
                <w:rtl/>
              </w:rPr>
              <w:t>دی اتیلن اکساید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p>
          <w:p w:rsidR="000A43F4" w:rsidRDefault="000A43F4" w:rsidP="00337745">
            <w:pPr>
              <w:pStyle w:val="ListParagraph"/>
              <w:numPr>
                <w:ilvl w:val="0"/>
                <w:numId w:val="6"/>
              </w:numPr>
              <w:rPr>
                <w:rFonts w:cs="B Mitra"/>
                <w:sz w:val="28"/>
                <w:szCs w:val="28"/>
              </w:rPr>
            </w:pPr>
            <w:r w:rsidRPr="00A72BD9">
              <w:rPr>
                <w:rFonts w:cs="B Mitra"/>
                <w:sz w:val="28"/>
                <w:szCs w:val="28"/>
                <w:rtl/>
              </w:rPr>
              <w:t>مقدار مشخصی از</w:t>
            </w:r>
            <w:r w:rsidR="00920AB4">
              <w:rPr>
                <w:rFonts w:cs="B Mitra" w:hint="cs"/>
                <w:sz w:val="28"/>
                <w:szCs w:val="28"/>
                <w:rtl/>
              </w:rPr>
              <w:t xml:space="preserve"> </w:t>
            </w:r>
            <w:r w:rsidR="001347A9">
              <w:rPr>
                <w:rFonts w:cs="B Mitra"/>
                <w:sz w:val="28"/>
                <w:szCs w:val="28"/>
                <w:rtl/>
              </w:rPr>
              <w:t>دی اتیلن اکساید</w:t>
            </w:r>
            <w:r w:rsidRPr="00A72BD9">
              <w:rPr>
                <w:rFonts w:cs="B Mitra"/>
                <w:sz w:val="28"/>
                <w:szCs w:val="28"/>
                <w:rtl/>
              </w:rPr>
              <w:t xml:space="preserve"> را در بالن ژوژه ی 10 میلی لیتری با </w:t>
            </w:r>
            <w:r w:rsidR="002A7D92">
              <w:rPr>
                <w:rFonts w:cs="B Mitra" w:hint="cs"/>
                <w:sz w:val="28"/>
                <w:szCs w:val="28"/>
                <w:rtl/>
              </w:rPr>
              <w:t>کربن دی سولفید</w:t>
            </w:r>
            <w:r w:rsidR="002A7D92" w:rsidRPr="00A72BD9">
              <w:rPr>
                <w:rFonts w:cs="B Mitra"/>
                <w:sz w:val="28"/>
                <w:szCs w:val="28"/>
                <w:rtl/>
              </w:rPr>
              <w:t xml:space="preserve"> </w:t>
            </w:r>
            <w:r w:rsidR="002A7D92">
              <w:rPr>
                <w:rFonts w:cs="B Mitra" w:hint="cs"/>
                <w:sz w:val="28"/>
                <w:szCs w:val="28"/>
                <w:rtl/>
              </w:rPr>
              <w:t xml:space="preserve">برای تهیه غلظت های در گستره </w:t>
            </w:r>
            <w:r w:rsidR="002A7D92">
              <w:rPr>
                <w:rFonts w:cs="B Mitra"/>
                <w:sz w:val="28"/>
                <w:szCs w:val="28"/>
              </w:rPr>
              <w:t>mg/</w:t>
            </w:r>
            <w:proofErr w:type="spellStart"/>
            <w:r w:rsidR="002A7D92">
              <w:rPr>
                <w:rFonts w:cs="B Mitra"/>
                <w:sz w:val="28"/>
                <w:szCs w:val="28"/>
              </w:rPr>
              <w:t>mL</w:t>
            </w:r>
            <w:proofErr w:type="spellEnd"/>
            <w:r w:rsidR="002A7D92">
              <w:rPr>
                <w:rFonts w:cs="B Mitra" w:hint="cs"/>
                <w:sz w:val="28"/>
                <w:szCs w:val="28"/>
                <w:rtl/>
              </w:rPr>
              <w:t xml:space="preserve"> 26 </w:t>
            </w:r>
            <w:r w:rsidR="002A7D92">
              <w:rPr>
                <w:rFonts w:ascii="Times New Roman" w:hAnsi="Times New Roman" w:cs="Times New Roman" w:hint="cs"/>
                <w:sz w:val="28"/>
                <w:szCs w:val="28"/>
                <w:rtl/>
              </w:rPr>
              <w:t>–</w:t>
            </w:r>
            <w:r w:rsidR="002A7D92">
              <w:rPr>
                <w:rFonts w:cs="B Mitra" w:hint="cs"/>
                <w:sz w:val="28"/>
                <w:szCs w:val="28"/>
                <w:rtl/>
              </w:rPr>
              <w:t xml:space="preserve"> 1/0 </w:t>
            </w:r>
            <w:r w:rsidR="001347A9">
              <w:rPr>
                <w:rFonts w:cs="B Mitra" w:hint="cs"/>
                <w:sz w:val="28"/>
                <w:szCs w:val="28"/>
                <w:rtl/>
              </w:rPr>
              <w:t>دی اتیلن اکساید</w:t>
            </w:r>
            <w:r w:rsidR="002A7D92">
              <w:rPr>
                <w:rFonts w:cs="B Mitra" w:hint="cs"/>
                <w:sz w:val="28"/>
                <w:szCs w:val="28"/>
                <w:rtl/>
              </w:rPr>
              <w:t xml:space="preserve"> </w:t>
            </w:r>
            <w:r w:rsidRPr="00A72BD9">
              <w:rPr>
                <w:rFonts w:cs="B Mitra"/>
                <w:sz w:val="28"/>
                <w:szCs w:val="28"/>
                <w:rtl/>
              </w:rPr>
              <w:t xml:space="preserve">به حجم برسانید. </w:t>
            </w:r>
          </w:p>
          <w:p w:rsidR="000A43F4" w:rsidRPr="00A72BD9" w:rsidRDefault="000A43F4" w:rsidP="00444CE3">
            <w:pPr>
              <w:pStyle w:val="ListParagraph"/>
              <w:numPr>
                <w:ilvl w:val="0"/>
                <w:numId w:val="6"/>
              </w:numPr>
              <w:rPr>
                <w:rFonts w:cs="B Mitra"/>
                <w:sz w:val="28"/>
                <w:szCs w:val="28"/>
              </w:rPr>
            </w:pPr>
            <w:r w:rsidRPr="00A72BD9">
              <w:rPr>
                <w:rFonts w:cs="B Mitra"/>
                <w:sz w:val="28"/>
                <w:szCs w:val="28"/>
                <w:rtl/>
              </w:rPr>
              <w:t>محلول فوق را به همراه نمونه های اصلی و شاهد آنالیز کنید</w:t>
            </w:r>
            <w:r w:rsidR="003A1204">
              <w:rPr>
                <w:rFonts w:cs="B Mitra" w:hint="cs"/>
                <w:sz w:val="28"/>
                <w:szCs w:val="28"/>
                <w:rtl/>
              </w:rPr>
              <w:t xml:space="preserve"> (مراحل 1و2 </w:t>
            </w:r>
            <w:r w:rsidR="00444CE3">
              <w:rPr>
                <w:rFonts w:cs="B Mitra" w:hint="cs"/>
                <w:sz w:val="28"/>
                <w:szCs w:val="28"/>
                <w:rtl/>
              </w:rPr>
              <w:t>اندازه گیری</w:t>
            </w:r>
            <w:r w:rsidR="003A1204">
              <w:rPr>
                <w:rFonts w:cs="B Mitra" w:hint="cs"/>
                <w:sz w:val="28"/>
                <w:szCs w:val="28"/>
                <w:rtl/>
              </w:rPr>
              <w:t>)</w:t>
            </w:r>
            <w:r w:rsidRPr="00A72BD9">
              <w:rPr>
                <w:rFonts w:cs="B Mitra"/>
                <w:sz w:val="28"/>
                <w:szCs w:val="28"/>
                <w:rtl/>
              </w:rPr>
              <w:t xml:space="preserve">. </w:t>
            </w:r>
          </w:p>
          <w:p w:rsidR="000A43F4" w:rsidRPr="00A72BD9" w:rsidRDefault="000A43F4" w:rsidP="00AA2D3B">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3A1204">
              <w:rPr>
                <w:rFonts w:cs="B Mitra" w:hint="cs"/>
                <w:sz w:val="28"/>
                <w:szCs w:val="28"/>
                <w:rtl/>
              </w:rPr>
              <w:t xml:space="preserve">مساحت پیک </w:t>
            </w:r>
            <w:r w:rsidRPr="00A72BD9">
              <w:rPr>
                <w:rFonts w:cs="B Mitra"/>
                <w:sz w:val="28"/>
                <w:szCs w:val="28"/>
                <w:rtl/>
              </w:rPr>
              <w:t xml:space="preserve">در برابر </w:t>
            </w:r>
            <w:r w:rsidR="003A1204">
              <w:rPr>
                <w:rFonts w:cs="B Mitra" w:hint="cs"/>
                <w:sz w:val="28"/>
                <w:szCs w:val="28"/>
                <w:rtl/>
              </w:rPr>
              <w:t xml:space="preserve">میلی </w:t>
            </w:r>
            <w:r w:rsidRPr="00A72BD9">
              <w:rPr>
                <w:rFonts w:cs="B Mitra"/>
                <w:sz w:val="28"/>
                <w:szCs w:val="28"/>
                <w:rtl/>
              </w:rPr>
              <w:t xml:space="preserve">گرم </w:t>
            </w:r>
            <w:r w:rsidR="001347A9">
              <w:rPr>
                <w:rFonts w:cs="B Mitra"/>
                <w:sz w:val="28"/>
                <w:szCs w:val="28"/>
                <w:rtl/>
              </w:rPr>
              <w:t>دی اتیلن اکساید</w:t>
            </w:r>
            <w:r w:rsidRPr="00A72BD9">
              <w:rPr>
                <w:rFonts w:cs="B Mitra"/>
                <w:sz w:val="28"/>
                <w:szCs w:val="28"/>
                <w:rtl/>
              </w:rPr>
              <w:t>)</w:t>
            </w:r>
            <w:r w:rsidR="009F3960" w:rsidRPr="00A72BD9">
              <w:rPr>
                <w:rFonts w:cs="B Mitra"/>
                <w:sz w:val="28"/>
                <w:szCs w:val="28"/>
                <w:rtl/>
              </w:rPr>
              <w:t>.</w:t>
            </w:r>
          </w:p>
          <w:p w:rsidR="009F3960" w:rsidRDefault="009F3960" w:rsidP="002A7D92">
            <w:pPr>
              <w:pStyle w:val="ListParagraph"/>
              <w:numPr>
                <w:ilvl w:val="0"/>
                <w:numId w:val="5"/>
              </w:numPr>
              <w:rPr>
                <w:rFonts w:cs="B Mitra"/>
                <w:sz w:val="28"/>
                <w:szCs w:val="28"/>
              </w:rPr>
            </w:pPr>
            <w:r w:rsidRPr="00A72BD9">
              <w:rPr>
                <w:rFonts w:cs="B Mitra"/>
                <w:sz w:val="28"/>
                <w:szCs w:val="28"/>
                <w:rtl/>
              </w:rPr>
              <w:t xml:space="preserve">راندمان </w:t>
            </w:r>
            <w:r w:rsidR="002A7D92">
              <w:rPr>
                <w:rFonts w:cs="B Mitra" w:hint="cs"/>
                <w:sz w:val="28"/>
                <w:szCs w:val="28"/>
                <w:rtl/>
              </w:rPr>
              <w:t>واجذب</w:t>
            </w:r>
            <w:r w:rsidRPr="00A72BD9">
              <w:rPr>
                <w:rFonts w:cs="B Mitra"/>
                <w:sz w:val="28"/>
                <w:szCs w:val="28"/>
                <w:rtl/>
              </w:rPr>
              <w:t xml:space="preserve"> </w:t>
            </w:r>
            <w:r w:rsidRPr="00A72BD9">
              <w:rPr>
                <w:rFonts w:cs="B Mitra"/>
                <w:sz w:val="28"/>
                <w:szCs w:val="28"/>
              </w:rPr>
              <w:t>(DE)</w:t>
            </w:r>
            <w:r w:rsidRPr="00A72BD9">
              <w:rPr>
                <w:rFonts w:cs="B Mitra"/>
                <w:sz w:val="28"/>
                <w:szCs w:val="28"/>
                <w:rtl/>
              </w:rPr>
              <w:t xml:space="preserve"> را حداقل یک بار برای هر </w:t>
            </w:r>
            <w:r w:rsidR="00AA2D3B">
              <w:rPr>
                <w:rFonts w:cs="B Mitra" w:hint="cs"/>
                <w:sz w:val="28"/>
                <w:szCs w:val="28"/>
                <w:rtl/>
              </w:rPr>
              <w:t>بچ از ذغال فعال</w:t>
            </w:r>
            <w:r w:rsidR="00476741">
              <w:rPr>
                <w:rFonts w:cs="B Mitra" w:hint="cs"/>
                <w:sz w:val="28"/>
                <w:szCs w:val="28"/>
                <w:rtl/>
              </w:rPr>
              <w:t xml:space="preserve"> </w:t>
            </w:r>
            <w:r w:rsidR="003A1204">
              <w:rPr>
                <w:rFonts w:cs="B Mitra" w:hint="cs"/>
                <w:sz w:val="28"/>
                <w:szCs w:val="28"/>
                <w:rtl/>
              </w:rPr>
              <w:t>مورد استفاده در</w:t>
            </w:r>
            <w:r w:rsidR="003A1204">
              <w:rPr>
                <w:rFonts w:cs="B Mitra"/>
                <w:sz w:val="28"/>
                <w:szCs w:val="28"/>
                <w:rtl/>
              </w:rPr>
              <w:t xml:space="preserve"> نمونه برداری</w:t>
            </w:r>
            <w:r w:rsidR="003A1204">
              <w:rPr>
                <w:rFonts w:cs="B Mitra" w:hint="cs"/>
                <w:sz w:val="28"/>
                <w:szCs w:val="28"/>
                <w:rtl/>
              </w:rPr>
              <w:t xml:space="preserve"> در گستره کالیبراسیون،</w:t>
            </w:r>
            <w:r w:rsidR="003A1204">
              <w:rPr>
                <w:rFonts w:cs="B Mitra"/>
                <w:sz w:val="28"/>
                <w:szCs w:val="28"/>
                <w:rtl/>
              </w:rPr>
              <w:t xml:space="preserve"> </w:t>
            </w:r>
            <w:r w:rsidRPr="00A72BD9">
              <w:rPr>
                <w:rFonts w:cs="B Mitra"/>
                <w:sz w:val="28"/>
                <w:szCs w:val="28"/>
                <w:rtl/>
              </w:rPr>
              <w:t>تعیین کنید</w:t>
            </w:r>
            <w:r w:rsidR="002A7D92">
              <w:rPr>
                <w:rFonts w:cs="B Mitra" w:hint="cs"/>
                <w:sz w:val="28"/>
                <w:szCs w:val="28"/>
                <w:rtl/>
              </w:rPr>
              <w:t xml:space="preserve"> (مرحله 1 کالیبراسیون)</w:t>
            </w:r>
            <w:r w:rsidRPr="00A72BD9">
              <w:rPr>
                <w:rFonts w:cs="B Mitra"/>
                <w:sz w:val="28"/>
                <w:szCs w:val="28"/>
                <w:rtl/>
              </w:rPr>
              <w:t>.</w:t>
            </w:r>
            <w:r w:rsidR="003A1204">
              <w:rPr>
                <w:rFonts w:cs="B Mitra" w:hint="cs"/>
                <w:sz w:val="28"/>
                <w:szCs w:val="28"/>
                <w:rtl/>
              </w:rPr>
              <w:t xml:space="preserve"> </w:t>
            </w:r>
            <w:r w:rsidRPr="003A1204">
              <w:rPr>
                <w:rFonts w:cs="B Mitra"/>
                <w:sz w:val="28"/>
                <w:szCs w:val="28"/>
                <w:rtl/>
              </w:rPr>
              <w:t>سه لوله نمونه بردار برای</w:t>
            </w:r>
            <w:r w:rsidR="00A72BD9" w:rsidRPr="003A1204">
              <w:rPr>
                <w:rFonts w:cs="B Mitra"/>
                <w:sz w:val="28"/>
                <w:szCs w:val="28"/>
                <w:rtl/>
              </w:rPr>
              <w:t xml:space="preserve"> هر</w:t>
            </w:r>
            <w:r w:rsidRPr="003A1204">
              <w:rPr>
                <w:rFonts w:cs="B Mitra"/>
                <w:sz w:val="28"/>
                <w:szCs w:val="28"/>
                <w:rtl/>
              </w:rPr>
              <w:t xml:space="preserve"> پنج غلظت انتخابی و سه شاهد آماده کنید. </w:t>
            </w:r>
          </w:p>
          <w:p w:rsidR="003A1204" w:rsidRPr="003A1204" w:rsidRDefault="003A1204" w:rsidP="003A1204">
            <w:pPr>
              <w:pStyle w:val="ListParagraph"/>
              <w:numPr>
                <w:ilvl w:val="0"/>
                <w:numId w:val="6"/>
              </w:numPr>
              <w:rPr>
                <w:rFonts w:cs="B Mitra"/>
                <w:sz w:val="28"/>
                <w:szCs w:val="28"/>
              </w:rPr>
            </w:pPr>
            <w:r>
              <w:rPr>
                <w:rFonts w:cs="B Mitra" w:hint="cs"/>
                <w:sz w:val="28"/>
                <w:szCs w:val="28"/>
                <w:rtl/>
              </w:rPr>
              <w:t>بخش عقبی لوله نمونه بردار نمونه شاهد را خارج کرده و دور بیندازید.</w:t>
            </w:r>
          </w:p>
          <w:p w:rsidR="009F3960" w:rsidRPr="00A72BD9" w:rsidRDefault="009F3960" w:rsidP="002A7D92">
            <w:pPr>
              <w:pStyle w:val="ListParagraph"/>
              <w:numPr>
                <w:ilvl w:val="0"/>
                <w:numId w:val="6"/>
              </w:numPr>
              <w:rPr>
                <w:rFonts w:cs="B Mitra"/>
                <w:sz w:val="28"/>
                <w:szCs w:val="28"/>
              </w:rPr>
            </w:pPr>
            <w:r w:rsidRPr="00A72BD9">
              <w:rPr>
                <w:rFonts w:cs="B Mitra"/>
                <w:sz w:val="28"/>
                <w:szCs w:val="28"/>
                <w:rtl/>
              </w:rPr>
              <w:t>توسط</w:t>
            </w:r>
            <w:r w:rsidR="003A1204">
              <w:rPr>
                <w:rFonts w:cs="B Mitra"/>
                <w:sz w:val="28"/>
                <w:szCs w:val="28"/>
                <w:rtl/>
              </w:rPr>
              <w:t xml:space="preserve"> یک سرنگ میکرولیتری مقدار مشخصی</w:t>
            </w:r>
            <w:r w:rsidR="00386335">
              <w:rPr>
                <w:rFonts w:cs="B Mitra" w:hint="cs"/>
                <w:sz w:val="28"/>
                <w:szCs w:val="28"/>
                <w:rtl/>
              </w:rPr>
              <w:t xml:space="preserve"> (</w:t>
            </w:r>
            <w:r w:rsidR="002A7D92">
              <w:rPr>
                <w:rFonts w:cs="B Mitra" w:hint="cs"/>
                <w:sz w:val="28"/>
                <w:szCs w:val="28"/>
                <w:rtl/>
              </w:rPr>
              <w:t>1</w:t>
            </w:r>
            <w:r w:rsidR="00386335">
              <w:rPr>
                <w:rFonts w:cs="B Mitra" w:hint="cs"/>
                <w:sz w:val="28"/>
                <w:szCs w:val="28"/>
                <w:rtl/>
              </w:rPr>
              <w:t xml:space="preserve"> تا 20 میکرولیتر)</w:t>
            </w:r>
            <w:r w:rsidR="003A1204">
              <w:rPr>
                <w:rFonts w:cs="B Mitra" w:hint="cs"/>
                <w:sz w:val="28"/>
                <w:szCs w:val="28"/>
                <w:rtl/>
              </w:rPr>
              <w:t xml:space="preserve"> </w:t>
            </w:r>
            <w:r w:rsidRPr="00A72BD9">
              <w:rPr>
                <w:rFonts w:cs="B Mitra"/>
                <w:sz w:val="28"/>
                <w:szCs w:val="28"/>
                <w:rtl/>
              </w:rPr>
              <w:t xml:space="preserve">از </w:t>
            </w:r>
            <w:r w:rsidR="001347A9">
              <w:rPr>
                <w:rFonts w:cs="B Mitra"/>
                <w:sz w:val="28"/>
                <w:szCs w:val="28"/>
                <w:rtl/>
              </w:rPr>
              <w:t>دی اتیلن اکساید</w:t>
            </w:r>
            <w:r w:rsidR="002A7D92">
              <w:rPr>
                <w:rFonts w:cs="B Mitra" w:hint="cs"/>
                <w:sz w:val="28"/>
                <w:szCs w:val="28"/>
                <w:rtl/>
              </w:rPr>
              <w:t xml:space="preserve"> یا </w:t>
            </w:r>
            <w:r w:rsidR="00DC263A">
              <w:rPr>
                <w:rFonts w:cs="B Mitra" w:hint="cs"/>
                <w:sz w:val="28"/>
                <w:szCs w:val="28"/>
                <w:rtl/>
              </w:rPr>
              <w:t xml:space="preserve">محلول </w:t>
            </w:r>
            <w:r w:rsidR="002A7D92">
              <w:rPr>
                <w:rFonts w:cs="B Mitra" w:hint="cs"/>
                <w:sz w:val="28"/>
                <w:szCs w:val="28"/>
                <w:rtl/>
              </w:rPr>
              <w:t xml:space="preserve">استاندارد </w:t>
            </w:r>
            <w:r w:rsidR="001347A9">
              <w:rPr>
                <w:rFonts w:cs="B Mitra"/>
                <w:sz w:val="28"/>
                <w:szCs w:val="28"/>
                <w:rtl/>
              </w:rPr>
              <w:t>دی اتیلن اکساید</w:t>
            </w:r>
            <w:r w:rsidR="002A7D92">
              <w:rPr>
                <w:rFonts w:cs="B Mitra" w:hint="cs"/>
                <w:sz w:val="28"/>
                <w:szCs w:val="28"/>
                <w:rtl/>
              </w:rPr>
              <w:t xml:space="preserve"> در</w:t>
            </w:r>
            <w:r w:rsidR="00DC263A">
              <w:rPr>
                <w:rFonts w:cs="B Mitra" w:hint="cs"/>
                <w:sz w:val="28"/>
                <w:szCs w:val="28"/>
                <w:rtl/>
              </w:rPr>
              <w:t xml:space="preserve"> </w:t>
            </w:r>
            <w:r w:rsidR="002A7D92">
              <w:rPr>
                <w:rFonts w:cs="B Mitra" w:hint="cs"/>
                <w:sz w:val="28"/>
                <w:szCs w:val="28"/>
                <w:rtl/>
              </w:rPr>
              <w:t>کربن دی سولفید</w:t>
            </w:r>
            <w:r w:rsidR="002A7D92" w:rsidRPr="00A72BD9">
              <w:rPr>
                <w:rFonts w:cs="B Mitra"/>
                <w:sz w:val="28"/>
                <w:szCs w:val="28"/>
                <w:rtl/>
              </w:rPr>
              <w:t xml:space="preserve"> </w:t>
            </w:r>
            <w:r w:rsidRPr="00A72BD9">
              <w:rPr>
                <w:rFonts w:cs="B Mitra"/>
                <w:sz w:val="28"/>
                <w:szCs w:val="28"/>
                <w:rtl/>
              </w:rPr>
              <w:t>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درپوش ویال را بسته و آن را به مدت یک شب رها کنید.</w:t>
            </w:r>
          </w:p>
          <w:p w:rsidR="009F3960" w:rsidRPr="00A72BD9" w:rsidRDefault="009F3960" w:rsidP="00386335">
            <w:pPr>
              <w:pStyle w:val="ListParagraph"/>
              <w:numPr>
                <w:ilvl w:val="0"/>
                <w:numId w:val="6"/>
              </w:numPr>
              <w:rPr>
                <w:rFonts w:cs="B Mitra"/>
                <w:sz w:val="28"/>
                <w:szCs w:val="28"/>
              </w:rPr>
            </w:pPr>
            <w:r w:rsidRPr="00A72BD9">
              <w:rPr>
                <w:rFonts w:cs="B Mitra"/>
                <w:sz w:val="28"/>
                <w:szCs w:val="28"/>
                <w:rtl/>
              </w:rPr>
              <w:t xml:space="preserve">محلول های </w:t>
            </w:r>
            <w:r w:rsidR="009B31AA">
              <w:rPr>
                <w:rFonts w:cs="B Mitra" w:hint="cs"/>
                <w:sz w:val="28"/>
                <w:szCs w:val="28"/>
                <w:rtl/>
              </w:rPr>
              <w:t>فوق</w:t>
            </w:r>
            <w:r w:rsidRPr="00A72BD9">
              <w:rPr>
                <w:rFonts w:cs="B Mitra"/>
                <w:sz w:val="28"/>
                <w:szCs w:val="28"/>
                <w:rtl/>
              </w:rPr>
              <w:t xml:space="preserve"> را </w:t>
            </w:r>
            <w:r w:rsidR="009B31AA">
              <w:rPr>
                <w:rFonts w:cs="B Mitra" w:hint="cs"/>
                <w:sz w:val="28"/>
                <w:szCs w:val="28"/>
                <w:rtl/>
              </w:rPr>
              <w:t>واجذب</w:t>
            </w:r>
            <w:r w:rsidRPr="00A72BD9">
              <w:rPr>
                <w:rFonts w:cs="B Mitra"/>
                <w:sz w:val="28"/>
                <w:szCs w:val="28"/>
                <w:rtl/>
              </w:rPr>
              <w:t xml:space="preserve"> ک</w:t>
            </w:r>
            <w:r w:rsidR="009B31AA">
              <w:rPr>
                <w:rFonts w:cs="B Mitra"/>
                <w:sz w:val="28"/>
                <w:szCs w:val="28"/>
                <w:rtl/>
              </w:rPr>
              <w:t xml:space="preserve">رده (مراحل 1-3 آماده سازی) و </w:t>
            </w:r>
            <w:r w:rsidR="009B31AA">
              <w:rPr>
                <w:rFonts w:cs="B Mitra" w:hint="cs"/>
                <w:sz w:val="28"/>
                <w:szCs w:val="28"/>
                <w:rtl/>
              </w:rPr>
              <w:t>به همراه استاندارد</w:t>
            </w:r>
            <w:r w:rsidR="00386335">
              <w:rPr>
                <w:rFonts w:cs="B Mitra" w:hint="cs"/>
                <w:sz w:val="28"/>
                <w:szCs w:val="28"/>
                <w:rtl/>
              </w:rPr>
              <w:t>های</w:t>
            </w:r>
            <w:r w:rsidR="009B31AA">
              <w:rPr>
                <w:rFonts w:cs="B Mitra" w:hint="cs"/>
                <w:sz w:val="28"/>
                <w:szCs w:val="28"/>
                <w:rtl/>
              </w:rPr>
              <w:t xml:space="preserve"> کاربردی </w:t>
            </w:r>
            <w:r w:rsidRPr="00A72BD9">
              <w:rPr>
                <w:rFonts w:cs="B Mitra"/>
                <w:sz w:val="28"/>
                <w:szCs w:val="28"/>
                <w:rtl/>
              </w:rPr>
              <w:t>مورد آنالیز قرار دهید (مراحل 1و2 اندازه گیری).</w:t>
            </w:r>
          </w:p>
          <w:p w:rsidR="009F3960" w:rsidRPr="00A72BD9" w:rsidRDefault="009F3960" w:rsidP="009B31AA">
            <w:pPr>
              <w:pStyle w:val="ListParagraph"/>
              <w:numPr>
                <w:ilvl w:val="0"/>
                <w:numId w:val="6"/>
              </w:numPr>
              <w:rPr>
                <w:rFonts w:cs="B Mitra"/>
                <w:sz w:val="28"/>
                <w:szCs w:val="28"/>
              </w:rPr>
            </w:pPr>
            <w:r w:rsidRPr="00A72BD9">
              <w:rPr>
                <w:rFonts w:cs="B Mitra"/>
                <w:sz w:val="28"/>
                <w:szCs w:val="28"/>
                <w:rtl/>
              </w:rPr>
              <w:t>نموداری از راندمان جذب در برابر می</w:t>
            </w:r>
            <w:r w:rsidR="009B31AA">
              <w:rPr>
                <w:rFonts w:cs="B Mitra" w:hint="cs"/>
                <w:sz w:val="28"/>
                <w:szCs w:val="28"/>
                <w:rtl/>
              </w:rPr>
              <w:t xml:space="preserve">لی </w:t>
            </w:r>
            <w:r w:rsidRPr="00A72BD9">
              <w:rPr>
                <w:rFonts w:cs="B Mitra"/>
                <w:sz w:val="28"/>
                <w:szCs w:val="28"/>
                <w:rtl/>
              </w:rPr>
              <w:t xml:space="preserve">گرم </w:t>
            </w:r>
            <w:r w:rsidR="001347A9">
              <w:rPr>
                <w:rFonts w:cs="B Mitra"/>
                <w:sz w:val="28"/>
                <w:szCs w:val="28"/>
                <w:rtl/>
              </w:rPr>
              <w:t>دی اتیلن اکساید</w:t>
            </w:r>
            <w:r w:rsidRPr="00A72BD9">
              <w:rPr>
                <w:rFonts w:cs="B Mitra"/>
                <w:sz w:val="28"/>
                <w:szCs w:val="28"/>
                <w:rtl/>
              </w:rPr>
              <w:t xml:space="preserve"> بازیافت شده ترسیم کنید.</w:t>
            </w:r>
          </w:p>
          <w:p w:rsidR="009F3960" w:rsidRPr="00A72BD9" w:rsidRDefault="009F3960" w:rsidP="009B31AA">
            <w:pPr>
              <w:pStyle w:val="ListParagraph"/>
              <w:numPr>
                <w:ilvl w:val="0"/>
                <w:numId w:val="5"/>
              </w:numPr>
              <w:rPr>
                <w:rFonts w:cs="B Mitra"/>
                <w:sz w:val="28"/>
                <w:szCs w:val="28"/>
                <w:rtl/>
              </w:rPr>
            </w:pPr>
            <w:r w:rsidRPr="00A72BD9">
              <w:rPr>
                <w:rFonts w:cs="B Mitra"/>
                <w:sz w:val="28"/>
                <w:szCs w:val="28"/>
                <w:rtl/>
              </w:rPr>
              <w:t xml:space="preserve">سه </w:t>
            </w:r>
            <w:r w:rsidR="009B31AA">
              <w:rPr>
                <w:rFonts w:cs="B Mitra" w:hint="cs"/>
                <w:sz w:val="28"/>
                <w:szCs w:val="28"/>
                <w:rtl/>
              </w:rPr>
              <w:t>شاهد</w:t>
            </w:r>
            <w:r w:rsidRPr="00A72BD9">
              <w:rPr>
                <w:rFonts w:cs="B Mitra"/>
                <w:sz w:val="28"/>
                <w:szCs w:val="28"/>
                <w:rtl/>
              </w:rPr>
              <w:t xml:space="preserve"> و سه</w:t>
            </w:r>
            <w:r w:rsidR="009B31AA">
              <w:rPr>
                <w:rFonts w:cs="B Mitra" w:hint="cs"/>
                <w:sz w:val="28"/>
                <w:szCs w:val="28"/>
                <w:rtl/>
              </w:rPr>
              <w:t xml:space="preserve"> </w:t>
            </w:r>
            <w:r w:rsidR="009B31AA" w:rsidRPr="00A72BD9">
              <w:rPr>
                <w:rFonts w:cs="B Mitra"/>
                <w:sz w:val="28"/>
                <w:szCs w:val="28"/>
                <w:rtl/>
              </w:rPr>
              <w:t>آنالیت</w:t>
            </w:r>
            <w:r w:rsidRPr="00A72BD9">
              <w:rPr>
                <w:rFonts w:cs="B Mitra"/>
                <w:sz w:val="28"/>
                <w:szCs w:val="28"/>
                <w:rtl/>
              </w:rPr>
              <w:t xml:space="preserve"> </w:t>
            </w:r>
            <w:r w:rsidRPr="00A72BD9">
              <w:rPr>
                <w:rFonts w:cs="B Mitra"/>
                <w:sz w:val="28"/>
                <w:szCs w:val="28"/>
              </w:rPr>
              <w:t>spike</w:t>
            </w:r>
            <w:r w:rsidR="009B31AA">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sidR="009B31AA">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1347A9">
              <w:rPr>
                <w:rFonts w:cs="B Mitra"/>
                <w:sz w:val="24"/>
                <w:szCs w:val="24"/>
                <w:rtl/>
              </w:rPr>
              <w:t>دی اتیلن اکساید</w:t>
            </w:r>
            <w:r w:rsidRPr="00A72BD9">
              <w:rPr>
                <w:rFonts w:cs="B Mitra"/>
                <w:sz w:val="24"/>
                <w:szCs w:val="24"/>
                <w:rtl/>
              </w:rPr>
              <w:t xml:space="preserve"> </w:t>
            </w:r>
          </w:p>
          <w:p w:rsidR="00AA2D3B" w:rsidRDefault="009F3960" w:rsidP="002A7D92">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2A7D92">
              <w:rPr>
                <w:rFonts w:cs="B Mitra" w:hint="cs"/>
                <w:sz w:val="24"/>
                <w:szCs w:val="24"/>
                <w:rtl/>
              </w:rPr>
              <w:t>5/0</w:t>
            </w:r>
            <w:r w:rsidRPr="00A72BD9">
              <w:rPr>
                <w:rFonts w:cs="B Mitra"/>
                <w:sz w:val="24"/>
                <w:szCs w:val="24"/>
                <w:rtl/>
              </w:rPr>
              <w:t xml:space="preserve"> </w:t>
            </w:r>
            <w:r w:rsidR="002A7D92" w:rsidRPr="002A7D92">
              <w:rPr>
                <w:rFonts w:cs="B Mitra" w:hint="cs"/>
                <w:sz w:val="24"/>
                <w:szCs w:val="24"/>
                <w:rtl/>
              </w:rPr>
              <w:t>کربن دی سولفید</w:t>
            </w:r>
          </w:p>
          <w:p w:rsidR="009F3960" w:rsidRPr="00A72BD9" w:rsidRDefault="00AA2D3B" w:rsidP="00AA2D3B">
            <w:pPr>
              <w:pStyle w:val="ListParagraph"/>
              <w:numPr>
                <w:ilvl w:val="0"/>
                <w:numId w:val="7"/>
              </w:numPr>
              <w:rPr>
                <w:rFonts w:cs="B Mitra"/>
                <w:sz w:val="24"/>
                <w:szCs w:val="24"/>
              </w:rPr>
            </w:pPr>
            <w:r>
              <w:rPr>
                <w:rFonts w:cs="B Mitra" w:hint="cs"/>
                <w:sz w:val="24"/>
                <w:szCs w:val="24"/>
                <w:rtl/>
              </w:rPr>
              <w:t xml:space="preserve">حجم تزریق: </w:t>
            </w:r>
            <w:r>
              <w:rPr>
                <w:rFonts w:ascii="Times New Roman" w:hAnsi="Times New Roman" w:cs="Times New Roman"/>
                <w:sz w:val="24"/>
                <w:szCs w:val="24"/>
              </w:rPr>
              <w:t>µ</w:t>
            </w:r>
            <w:r>
              <w:rPr>
                <w:rFonts w:cs="B Mitra"/>
                <w:sz w:val="24"/>
                <w:szCs w:val="24"/>
              </w:rPr>
              <w:t>L</w:t>
            </w:r>
            <w:r>
              <w:rPr>
                <w:rFonts w:cs="B Mitra" w:hint="cs"/>
                <w:sz w:val="24"/>
                <w:szCs w:val="24"/>
                <w:rtl/>
              </w:rPr>
              <w:t xml:space="preserve"> 5</w:t>
            </w:r>
            <w:r w:rsidR="009B31AA">
              <w:rPr>
                <w:rFonts w:cs="B Mitra" w:hint="cs"/>
                <w:sz w:val="24"/>
                <w:szCs w:val="24"/>
                <w:rtl/>
              </w:rPr>
              <w:t xml:space="preserve">  </w:t>
            </w:r>
            <w:r w:rsidR="009F3960" w:rsidRPr="00A72BD9">
              <w:rPr>
                <w:rFonts w:cs="B Mitra"/>
                <w:sz w:val="24"/>
                <w:szCs w:val="24"/>
                <w:rtl/>
              </w:rPr>
              <w:t xml:space="preserve">  </w:t>
            </w:r>
          </w:p>
          <w:p w:rsidR="009F3960" w:rsidRPr="00A72BD9" w:rsidRDefault="009F3960" w:rsidP="002A7D92">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2A7D92">
              <w:rPr>
                <w:rFonts w:cs="B Mitra" w:hint="cs"/>
                <w:sz w:val="24"/>
                <w:szCs w:val="24"/>
                <w:rtl/>
              </w:rPr>
              <w:t>190</w:t>
            </w:r>
            <w:r w:rsidRPr="00A72BD9">
              <w:rPr>
                <w:rFonts w:cs="B Mitra"/>
                <w:sz w:val="24"/>
                <w:szCs w:val="24"/>
                <w:rtl/>
              </w:rPr>
              <w:t xml:space="preserve"> </w:t>
            </w:r>
          </w:p>
          <w:p w:rsidR="009F3960" w:rsidRPr="00A72BD9" w:rsidRDefault="009F3960" w:rsidP="002A7D92">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2A7D92">
              <w:rPr>
                <w:rFonts w:cs="B Mitra" w:hint="cs"/>
                <w:sz w:val="24"/>
                <w:szCs w:val="24"/>
                <w:rtl/>
              </w:rPr>
              <w:t>250</w:t>
            </w:r>
            <w:r w:rsidRPr="00A72BD9">
              <w:rPr>
                <w:rFonts w:cs="B Mitra"/>
                <w:sz w:val="24"/>
                <w:szCs w:val="24"/>
                <w:rtl/>
              </w:rPr>
              <w:t xml:space="preserve"> </w:t>
            </w:r>
          </w:p>
          <w:p w:rsidR="00CB2725" w:rsidRPr="00A72BD9" w:rsidRDefault="00CB2725" w:rsidP="002A7D92">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2A7D92">
              <w:rPr>
                <w:rFonts w:cs="B Mitra" w:hint="cs"/>
                <w:sz w:val="24"/>
                <w:szCs w:val="24"/>
                <w:rtl/>
              </w:rPr>
              <w:t>185</w:t>
            </w:r>
            <w:r w:rsidRPr="00A72BD9">
              <w:rPr>
                <w:rFonts w:cs="B Mitra"/>
                <w:sz w:val="24"/>
                <w:szCs w:val="24"/>
                <w:rtl/>
              </w:rPr>
              <w:t xml:space="preserve"> </w:t>
            </w:r>
          </w:p>
          <w:p w:rsidR="009F3960" w:rsidRPr="00A72BD9" w:rsidRDefault="009F3960" w:rsidP="00AA2D3B">
            <w:pPr>
              <w:pStyle w:val="ListParagraph"/>
              <w:numPr>
                <w:ilvl w:val="0"/>
                <w:numId w:val="7"/>
              </w:numPr>
              <w:rPr>
                <w:rFonts w:cs="B Mitra"/>
                <w:sz w:val="24"/>
                <w:szCs w:val="24"/>
              </w:rPr>
            </w:pPr>
            <w:r w:rsidRPr="00A72BD9">
              <w:rPr>
                <w:rFonts w:cs="B Mitra"/>
                <w:sz w:val="24"/>
                <w:szCs w:val="24"/>
                <w:rtl/>
              </w:rPr>
              <w:lastRenderedPageBreak/>
              <w:t xml:space="preserve">گاز حامل: </w:t>
            </w:r>
            <w:r w:rsidR="009B31AA">
              <w:rPr>
                <w:rFonts w:cs="B Mitra" w:hint="cs"/>
                <w:sz w:val="24"/>
                <w:szCs w:val="24"/>
                <w:rtl/>
              </w:rPr>
              <w:t xml:space="preserve">نیتروژن </w:t>
            </w:r>
            <w:r w:rsidR="00CB2725" w:rsidRPr="00A72BD9">
              <w:rPr>
                <w:rFonts w:cs="B Mitra"/>
                <w:sz w:val="24"/>
                <w:szCs w:val="24"/>
                <w:rtl/>
              </w:rPr>
              <w:t>(</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w:t>
            </w:r>
            <w:r w:rsidR="00AA2D3B">
              <w:rPr>
                <w:rFonts w:cs="B Mitra" w:hint="cs"/>
                <w:sz w:val="24"/>
                <w:szCs w:val="24"/>
                <w:rtl/>
              </w:rPr>
              <w:t>30</w:t>
            </w:r>
            <w:r w:rsidR="00CB2725" w:rsidRPr="00A72BD9">
              <w:rPr>
                <w:rFonts w:cs="B Mitra"/>
                <w:sz w:val="24"/>
                <w:szCs w:val="24"/>
                <w:rtl/>
              </w:rPr>
              <w:t>)</w:t>
            </w:r>
            <w:r w:rsidRPr="00A72BD9">
              <w:rPr>
                <w:rFonts w:cs="B Mitra"/>
                <w:sz w:val="24"/>
                <w:szCs w:val="24"/>
                <w:rtl/>
              </w:rPr>
              <w:t xml:space="preserve"> </w:t>
            </w:r>
          </w:p>
          <w:p w:rsidR="00CB2725" w:rsidRPr="00A72BD9" w:rsidRDefault="009F3960" w:rsidP="005A6A2E">
            <w:pPr>
              <w:pStyle w:val="ListParagraph"/>
              <w:numPr>
                <w:ilvl w:val="0"/>
                <w:numId w:val="7"/>
              </w:numPr>
              <w:rPr>
                <w:rFonts w:cs="B Mitra"/>
                <w:sz w:val="28"/>
                <w:szCs w:val="28"/>
              </w:rPr>
            </w:pPr>
            <w:r w:rsidRPr="00A72BD9">
              <w:rPr>
                <w:rFonts w:cs="B Mitra"/>
                <w:sz w:val="24"/>
                <w:szCs w:val="24"/>
                <w:rtl/>
              </w:rPr>
              <w:t xml:space="preserve">ستون: </w:t>
            </w:r>
            <w:r w:rsidR="005A6A2E">
              <w:rPr>
                <w:rFonts w:cs="B Mitra" w:hint="cs"/>
                <w:sz w:val="24"/>
                <w:szCs w:val="24"/>
                <w:rtl/>
              </w:rPr>
              <w:t>فولاد ضدزنگ</w:t>
            </w:r>
            <w:r w:rsidRPr="00A72BD9">
              <w:rPr>
                <w:rFonts w:cs="B Mitra"/>
                <w:sz w:val="24"/>
                <w:szCs w:val="24"/>
                <w:rtl/>
              </w:rPr>
              <w:t xml:space="preserve"> </w:t>
            </w:r>
          </w:p>
          <w:p w:rsidR="00CB2725" w:rsidRPr="00A72BD9" w:rsidRDefault="00CB2725" w:rsidP="00AA2D3B">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2A7D92">
              <w:rPr>
                <w:rFonts w:cs="B Mitra" w:hint="cs"/>
                <w:sz w:val="28"/>
                <w:szCs w:val="28"/>
                <w:rtl/>
              </w:rPr>
              <w:t>کربن دی سولفید</w:t>
            </w:r>
            <w:r w:rsidR="002A7D92" w:rsidRPr="00A72BD9">
              <w:rPr>
                <w:rFonts w:cs="B Mitra"/>
                <w:sz w:val="28"/>
                <w:szCs w:val="28"/>
                <w:rtl/>
              </w:rPr>
              <w:t xml:space="preserve"> </w:t>
            </w:r>
            <w:r w:rsidRPr="00A72BD9">
              <w:rPr>
                <w:rFonts w:cs="B Mitra"/>
                <w:sz w:val="28"/>
                <w:szCs w:val="28"/>
                <w:rtl/>
              </w:rPr>
              <w:t>رقیق کرده و مجددا آنالیز کنید و یک ضریب ترقیق مناسب در محاسبات وارد کنید.</w:t>
            </w:r>
          </w:p>
          <w:p w:rsidR="00CB2725" w:rsidRPr="00A72BD9" w:rsidRDefault="00CB2725" w:rsidP="00AA2D3B">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 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2A7D92">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2A7D92">
              <w:rPr>
                <w:rFonts w:cs="B Mitra" w:hint="cs"/>
                <w:sz w:val="28"/>
                <w:szCs w:val="28"/>
                <w:rtl/>
              </w:rPr>
              <w:t xml:space="preserve">در رطوبت های بالا ممکن است ظرفیت نمونه بردار کاهش یافته و در غلظت های پایین تر شاهد نشت نمونه باشید. ممکن است ستون برای تعداد زیاد نمونه ها مناسب نباشد. کربن دی سولفید برخی از پلیمرهای متخلخل را در خود حل می کند.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1347A9">
              <w:rPr>
                <w:rFonts w:cs="B Mitra"/>
                <w:sz w:val="28"/>
                <w:szCs w:val="28"/>
                <w:rtl/>
              </w:rPr>
              <w:t>دی اتیلن اکساید</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1347A9">
              <w:rPr>
                <w:rFonts w:cs="B Mitra"/>
                <w:sz w:val="28"/>
                <w:szCs w:val="28"/>
                <w:rtl/>
              </w:rPr>
              <w:t>دی اتیلن اکساید</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E52609">
      <w:footerReference w:type="default" r:id="rId7"/>
      <w:pgSz w:w="11906" w:h="16838"/>
      <w:pgMar w:top="1440" w:right="1440" w:bottom="1440" w:left="1440" w:header="708" w:footer="708" w:gutter="0"/>
      <w:pgNumType w:start="64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9EF" w:rsidRDefault="006669EF" w:rsidP="00E52609">
      <w:pPr>
        <w:spacing w:line="240" w:lineRule="auto"/>
      </w:pPr>
      <w:r>
        <w:separator/>
      </w:r>
    </w:p>
  </w:endnote>
  <w:endnote w:type="continuationSeparator" w:id="0">
    <w:p w:rsidR="006669EF" w:rsidRDefault="006669EF" w:rsidP="00E526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3491621"/>
      <w:docPartObj>
        <w:docPartGallery w:val="Page Numbers (Bottom of Page)"/>
        <w:docPartUnique/>
      </w:docPartObj>
    </w:sdtPr>
    <w:sdtContent>
      <w:p w:rsidR="00E52609" w:rsidRDefault="00E52609">
        <w:pPr>
          <w:pStyle w:val="Footer"/>
          <w:jc w:val="center"/>
        </w:pPr>
        <w:fldSimple w:instr=" PAGE   \* MERGEFORMAT ">
          <w:r>
            <w:rPr>
              <w:noProof/>
              <w:rtl/>
            </w:rPr>
            <w:t>644</w:t>
          </w:r>
        </w:fldSimple>
      </w:p>
    </w:sdtContent>
  </w:sdt>
  <w:p w:rsidR="00E52609" w:rsidRDefault="00E52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9EF" w:rsidRDefault="006669EF" w:rsidP="00E52609">
      <w:pPr>
        <w:spacing w:line="240" w:lineRule="auto"/>
      </w:pPr>
      <w:r>
        <w:separator/>
      </w:r>
    </w:p>
  </w:footnote>
  <w:footnote w:type="continuationSeparator" w:id="0">
    <w:p w:rsidR="006669EF" w:rsidRDefault="006669EF" w:rsidP="00E526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347A9"/>
    <w:rsid w:val="00150538"/>
    <w:rsid w:val="001F3E17"/>
    <w:rsid w:val="002035B8"/>
    <w:rsid w:val="00206A1A"/>
    <w:rsid w:val="002A7D92"/>
    <w:rsid w:val="002B6596"/>
    <w:rsid w:val="0031259A"/>
    <w:rsid w:val="00334CF5"/>
    <w:rsid w:val="00337745"/>
    <w:rsid w:val="00343314"/>
    <w:rsid w:val="00386335"/>
    <w:rsid w:val="003A1204"/>
    <w:rsid w:val="00444CE3"/>
    <w:rsid w:val="00445AE4"/>
    <w:rsid w:val="00476741"/>
    <w:rsid w:val="004B58A6"/>
    <w:rsid w:val="004C3F7F"/>
    <w:rsid w:val="004E5D41"/>
    <w:rsid w:val="005A6A2E"/>
    <w:rsid w:val="00623111"/>
    <w:rsid w:val="006669EF"/>
    <w:rsid w:val="006D6DA9"/>
    <w:rsid w:val="00732822"/>
    <w:rsid w:val="00744C6C"/>
    <w:rsid w:val="007C39B0"/>
    <w:rsid w:val="00865FCE"/>
    <w:rsid w:val="0089579E"/>
    <w:rsid w:val="008B0B94"/>
    <w:rsid w:val="008D03C6"/>
    <w:rsid w:val="008D711F"/>
    <w:rsid w:val="008F3F2A"/>
    <w:rsid w:val="00920AB4"/>
    <w:rsid w:val="00922B26"/>
    <w:rsid w:val="009B31AA"/>
    <w:rsid w:val="009D73D2"/>
    <w:rsid w:val="009F3783"/>
    <w:rsid w:val="009F3960"/>
    <w:rsid w:val="009F6F06"/>
    <w:rsid w:val="00A00F8C"/>
    <w:rsid w:val="00A2272F"/>
    <w:rsid w:val="00A2632D"/>
    <w:rsid w:val="00A54EBF"/>
    <w:rsid w:val="00A576ED"/>
    <w:rsid w:val="00A72BD9"/>
    <w:rsid w:val="00A90489"/>
    <w:rsid w:val="00AA2D3B"/>
    <w:rsid w:val="00AB07A8"/>
    <w:rsid w:val="00B000E4"/>
    <w:rsid w:val="00B02761"/>
    <w:rsid w:val="00B1586F"/>
    <w:rsid w:val="00BC3AA5"/>
    <w:rsid w:val="00BE0CBA"/>
    <w:rsid w:val="00C3256A"/>
    <w:rsid w:val="00C8200D"/>
    <w:rsid w:val="00C84FEB"/>
    <w:rsid w:val="00CB2725"/>
    <w:rsid w:val="00D736FE"/>
    <w:rsid w:val="00D877EB"/>
    <w:rsid w:val="00DC263A"/>
    <w:rsid w:val="00DC62BE"/>
    <w:rsid w:val="00DE3D8B"/>
    <w:rsid w:val="00E05C5D"/>
    <w:rsid w:val="00E11706"/>
    <w:rsid w:val="00E12906"/>
    <w:rsid w:val="00E52609"/>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5260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2609"/>
  </w:style>
  <w:style w:type="paragraph" w:styleId="Footer">
    <w:name w:val="footer"/>
    <w:basedOn w:val="Normal"/>
    <w:link w:val="FooterChar"/>
    <w:uiPriority w:val="99"/>
    <w:unhideWhenUsed/>
    <w:rsid w:val="00E52609"/>
    <w:pPr>
      <w:tabs>
        <w:tab w:val="center" w:pos="4513"/>
        <w:tab w:val="right" w:pos="9026"/>
      </w:tabs>
      <w:spacing w:line="240" w:lineRule="auto"/>
    </w:pPr>
  </w:style>
  <w:style w:type="character" w:customStyle="1" w:styleId="FooterChar">
    <w:name w:val="Footer Char"/>
    <w:basedOn w:val="DefaultParagraphFont"/>
    <w:link w:val="Footer"/>
    <w:uiPriority w:val="99"/>
    <w:rsid w:val="00E526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2011-10-07T22:36:00Z</dcterms:modified>
</cp:coreProperties>
</file>