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235"/>
        <w:gridCol w:w="213"/>
        <w:gridCol w:w="4112"/>
      </w:tblGrid>
      <w:tr w:rsidR="00D30500" w:rsidRPr="00A72BD9" w:rsidTr="00D30500">
        <w:tc>
          <w:tcPr>
            <w:tcW w:w="523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30500" w:rsidRPr="00A72BD9" w:rsidRDefault="00925465" w:rsidP="00D30500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/>
                <w:b/>
                <w:bCs/>
                <w:sz w:val="28"/>
                <w:szCs w:val="28"/>
                <w:rtl/>
              </w:rPr>
              <w:t>کربن دی اکسید</w:t>
            </w:r>
          </w:p>
        </w:tc>
        <w:tc>
          <w:tcPr>
            <w:tcW w:w="432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30500" w:rsidRPr="00A72BD9" w:rsidRDefault="00925465" w:rsidP="00D30500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925465">
              <w:rPr>
                <w:rFonts w:cs="B Mitra"/>
                <w:b/>
                <w:bCs/>
                <w:sz w:val="28"/>
                <w:szCs w:val="28"/>
              </w:rPr>
              <w:t>carbon dioxide</w:t>
            </w:r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335F4A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335F4A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335F4A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335F4A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25465" w:rsidRPr="00335F4A">
              <w:rPr>
                <w:rFonts w:cs="B Mitra"/>
                <w:sz w:val="28"/>
                <w:szCs w:val="28"/>
              </w:rPr>
              <w:t>CO</w:t>
            </w:r>
            <w:r w:rsidR="00925465" w:rsidRPr="00335F4A">
              <w:rPr>
                <w:rFonts w:cs="B Mitra"/>
                <w:sz w:val="28"/>
                <w:szCs w:val="28"/>
                <w:vertAlign w:val="subscript"/>
              </w:rPr>
              <w:t>2</w:t>
            </w:r>
          </w:p>
          <w:p w:rsidR="00BC3AA5" w:rsidRPr="00335F4A" w:rsidRDefault="00BC3AA5" w:rsidP="00925465">
            <w:pPr>
              <w:rPr>
                <w:rFonts w:cs="B Mitra"/>
                <w:sz w:val="28"/>
                <w:szCs w:val="28"/>
                <w:rtl/>
              </w:rPr>
            </w:pPr>
            <w:r w:rsidRPr="00335F4A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335F4A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335F4A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25465" w:rsidRPr="00335F4A">
              <w:rPr>
                <w:rFonts w:cs="B Mitra"/>
                <w:sz w:val="28"/>
                <w:szCs w:val="28"/>
                <w:rtl/>
              </w:rPr>
              <w:t>01</w:t>
            </w:r>
            <w:r w:rsidR="002B6596" w:rsidRPr="00335F4A">
              <w:rPr>
                <w:rFonts w:cs="B Mitra"/>
                <w:sz w:val="28"/>
                <w:szCs w:val="28"/>
                <w:rtl/>
              </w:rPr>
              <w:t>/</w:t>
            </w:r>
            <w:r w:rsidR="00925465" w:rsidRPr="00335F4A">
              <w:rPr>
                <w:rFonts w:cs="B Mitra"/>
                <w:sz w:val="28"/>
                <w:szCs w:val="28"/>
                <w:rtl/>
              </w:rPr>
              <w:t>44</w:t>
            </w:r>
          </w:p>
        </w:tc>
        <w:tc>
          <w:tcPr>
            <w:tcW w:w="4112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335F4A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335F4A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335F4A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335F4A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335F4A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25465" w:rsidRPr="00335F4A">
              <w:rPr>
                <w:rFonts w:cs="B Mitra"/>
                <w:sz w:val="28"/>
                <w:szCs w:val="28"/>
              </w:rPr>
              <w:t>124-38-9</w:t>
            </w:r>
          </w:p>
          <w:p w:rsidR="00BC3AA5" w:rsidRPr="00335F4A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335F4A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335F4A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925465" w:rsidRPr="00335F4A">
              <w:rPr>
                <w:rFonts w:cs="B Mitra"/>
                <w:sz w:val="28"/>
                <w:szCs w:val="28"/>
              </w:rPr>
              <w:t>FF6400000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A72BD9" w:rsidRDefault="00DC62BE" w:rsidP="0092546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25465">
              <w:rPr>
                <w:rFonts w:cs="B Mitra" w:hint="cs"/>
                <w:sz w:val="28"/>
                <w:szCs w:val="28"/>
                <w:rtl/>
              </w:rPr>
              <w:t xml:space="preserve">کربنیک </w:t>
            </w:r>
            <w:r w:rsidR="00012D2E">
              <w:rPr>
                <w:rFonts w:cs="B Mitra" w:hint="cs"/>
                <w:sz w:val="28"/>
                <w:szCs w:val="28"/>
                <w:rtl/>
              </w:rPr>
              <w:t>ا</w:t>
            </w:r>
            <w:r w:rsidR="00925465">
              <w:rPr>
                <w:rFonts w:cs="B Mitra" w:hint="cs"/>
                <w:sz w:val="28"/>
                <w:szCs w:val="28"/>
                <w:rtl/>
              </w:rPr>
              <w:t>سید</w:t>
            </w:r>
            <w:r w:rsidR="009445C6"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925465">
              <w:rPr>
                <w:rFonts w:cs="B Mitra" w:hint="cs"/>
                <w:sz w:val="28"/>
                <w:szCs w:val="28"/>
                <w:rtl/>
              </w:rPr>
              <w:t>یخ خشک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A72BD9" w:rsidRDefault="00BC3AA5" w:rsidP="0092546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9445C6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25465">
              <w:rPr>
                <w:rFonts w:cs="B Mitra" w:hint="cs"/>
                <w:sz w:val="28"/>
                <w:szCs w:val="28"/>
                <w:rtl/>
              </w:rPr>
              <w:t>گاز</w:t>
            </w:r>
            <w:r w:rsidR="009445C6">
              <w:rPr>
                <w:rFonts w:cs="B Mitra" w:hint="cs"/>
                <w:sz w:val="28"/>
                <w:szCs w:val="28"/>
                <w:rtl/>
              </w:rPr>
              <w:t xml:space="preserve">؛ </w:t>
            </w:r>
            <w:r w:rsidR="002B6596" w:rsidRPr="00A72BD9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A72BD9">
              <w:rPr>
                <w:rFonts w:cs="B Mitra"/>
                <w:sz w:val="28"/>
                <w:szCs w:val="28"/>
              </w:rPr>
              <w:t>˚c</w:t>
            </w:r>
            <w:r w:rsidR="00A72BD9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25465">
              <w:rPr>
                <w:rFonts w:cs="B Mitra" w:hint="cs"/>
                <w:sz w:val="28"/>
                <w:szCs w:val="28"/>
                <w:rtl/>
              </w:rPr>
              <w:t>5</w:t>
            </w:r>
            <w:r w:rsidR="00A72BD9" w:rsidRPr="00A72BD9">
              <w:rPr>
                <w:rFonts w:cs="B Mitra"/>
                <w:sz w:val="28"/>
                <w:szCs w:val="28"/>
                <w:rtl/>
              </w:rPr>
              <w:t>/</w:t>
            </w:r>
            <w:r w:rsidR="00925465">
              <w:rPr>
                <w:rFonts w:cs="B Mitra" w:hint="cs"/>
                <w:sz w:val="28"/>
                <w:szCs w:val="28"/>
                <w:rtl/>
              </w:rPr>
              <w:t xml:space="preserve">78 - </w:t>
            </w:r>
            <w:r w:rsidR="00A72BD9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A72BD9" w:rsidRPr="00A72BD9" w:rsidRDefault="00BC3AA5" w:rsidP="00925465">
            <w:pPr>
              <w:rPr>
                <w:rFonts w:cs="B Mitra"/>
                <w:sz w:val="26"/>
                <w:szCs w:val="26"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9445C6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925465">
              <w:rPr>
                <w:rFonts w:cs="B Mitra"/>
                <w:sz w:val="26"/>
                <w:szCs w:val="26"/>
              </w:rPr>
              <w:t>5000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2B6596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9445C6">
              <w:rPr>
                <w:rFonts w:cs="B Mitra"/>
                <w:sz w:val="26"/>
                <w:szCs w:val="26"/>
              </w:rPr>
              <w:t>,</w:t>
            </w:r>
            <w:r w:rsidR="00925465">
              <w:rPr>
                <w:rFonts w:cs="B Mitra"/>
                <w:sz w:val="26"/>
                <w:szCs w:val="26"/>
              </w:rPr>
              <w:t xml:space="preserve"> 30000 </w:t>
            </w:r>
            <w:proofErr w:type="spellStart"/>
            <w:r w:rsidR="009445C6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9445C6">
              <w:rPr>
                <w:rFonts w:cs="B Mitra"/>
                <w:sz w:val="26"/>
                <w:szCs w:val="26"/>
              </w:rPr>
              <w:t xml:space="preserve"> STEL    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  </w:t>
            </w:r>
            <w:r w:rsidR="002B6596" w:rsidRPr="009445C6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: </w:t>
            </w:r>
            <w:r w:rsidR="00925465">
              <w:rPr>
                <w:rFonts w:cs="B Mitra"/>
                <w:sz w:val="26"/>
                <w:szCs w:val="26"/>
              </w:rPr>
              <w:t>5000</w:t>
            </w:r>
            <w:r w:rsidR="00925465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925465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925465">
              <w:rPr>
                <w:rFonts w:cs="B Mitra"/>
                <w:sz w:val="26"/>
                <w:szCs w:val="26"/>
              </w:rPr>
              <w:t xml:space="preserve">, 30000 </w:t>
            </w:r>
            <w:proofErr w:type="spellStart"/>
            <w:r w:rsidR="00925465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925465">
              <w:rPr>
                <w:rFonts w:cs="B Mitra"/>
                <w:sz w:val="26"/>
                <w:szCs w:val="26"/>
              </w:rPr>
              <w:t xml:space="preserve"> STEL</w:t>
            </w:r>
            <w:r w:rsidR="009445C6">
              <w:rPr>
                <w:rFonts w:cs="B Mitra"/>
                <w:sz w:val="26"/>
                <w:szCs w:val="26"/>
              </w:rPr>
              <w:t xml:space="preserve">   </w:t>
            </w:r>
            <w:r w:rsidR="00F47F62" w:rsidRPr="00A72BD9">
              <w:rPr>
                <w:rFonts w:cs="B Mitra"/>
                <w:sz w:val="26"/>
                <w:szCs w:val="26"/>
              </w:rPr>
              <w:t xml:space="preserve">  </w:t>
            </w:r>
          </w:p>
          <w:p w:rsidR="00BC3AA5" w:rsidRPr="00A72BD9" w:rsidRDefault="00F47F62" w:rsidP="00925465">
            <w:p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6"/>
                <w:szCs w:val="26"/>
              </w:rPr>
              <w:t xml:space="preserve"> </w:t>
            </w:r>
            <w:r w:rsidRPr="009445C6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Pr="00A72BD9">
              <w:rPr>
                <w:rFonts w:cs="B Mitra"/>
                <w:sz w:val="26"/>
                <w:szCs w:val="26"/>
              </w:rPr>
              <w:t>:</w:t>
            </w:r>
            <w:r w:rsidR="00925465">
              <w:rPr>
                <w:rFonts w:cs="B Mitra"/>
                <w:sz w:val="26"/>
                <w:szCs w:val="26"/>
              </w:rPr>
              <w:t xml:space="preserve"> 5000</w:t>
            </w:r>
            <w:r w:rsidR="00925465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925465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925465">
              <w:rPr>
                <w:rFonts w:cs="B Mitra"/>
                <w:sz w:val="26"/>
                <w:szCs w:val="26"/>
              </w:rPr>
              <w:t xml:space="preserve">, 30000 </w:t>
            </w:r>
            <w:proofErr w:type="spellStart"/>
            <w:r w:rsidR="00925465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925465">
              <w:rPr>
                <w:rFonts w:cs="B Mitra"/>
                <w:sz w:val="26"/>
                <w:szCs w:val="26"/>
              </w:rPr>
              <w:t xml:space="preserve"> STEL</w:t>
            </w:r>
            <w:r w:rsidR="00A72BD9" w:rsidRPr="00A72BD9">
              <w:rPr>
                <w:rFonts w:cs="B Mitra"/>
                <w:sz w:val="18"/>
                <w:szCs w:val="18"/>
              </w:rPr>
              <w:t xml:space="preserve"> </w:t>
            </w:r>
            <w:r w:rsidR="009445C6">
              <w:rPr>
                <w:rFonts w:cs="B Mitra"/>
                <w:sz w:val="18"/>
                <w:szCs w:val="18"/>
              </w:rPr>
              <w:t xml:space="preserve">        </w:t>
            </w:r>
            <w:r w:rsidR="00925465">
              <w:rPr>
                <w:rFonts w:cs="B Mitra"/>
                <w:sz w:val="18"/>
                <w:szCs w:val="18"/>
              </w:rPr>
              <w:t xml:space="preserve">       </w:t>
            </w:r>
            <w:r w:rsidR="009445C6">
              <w:rPr>
                <w:rFonts w:cs="B Mitra"/>
                <w:sz w:val="18"/>
                <w:szCs w:val="18"/>
              </w:rPr>
              <w:t xml:space="preserve">                                                                                 </w:t>
            </w:r>
            <w:r w:rsidR="00A72BD9" w:rsidRPr="00A72BD9">
              <w:rPr>
                <w:rFonts w:cs="B Mitra"/>
                <w:sz w:val="18"/>
                <w:szCs w:val="18"/>
              </w:rPr>
              <w:t xml:space="preserve">  </w:t>
            </w:r>
            <w:r w:rsidR="002B6596" w:rsidRPr="00A72BD9">
              <w:rPr>
                <w:rFonts w:cs="B Mitra"/>
                <w:sz w:val="18"/>
                <w:szCs w:val="18"/>
              </w:rPr>
              <w:t xml:space="preserve">  </w:t>
            </w:r>
            <w:r w:rsidRPr="00A72BD9">
              <w:rPr>
                <w:rFonts w:cs="B Mitra"/>
                <w:sz w:val="18"/>
                <w:szCs w:val="18"/>
              </w:rPr>
              <w:t xml:space="preserve">           </w:t>
            </w:r>
            <w:r w:rsidR="002B6596" w:rsidRPr="00A72BD9">
              <w:rPr>
                <w:rFonts w:cs="B Mitra"/>
                <w:sz w:val="18"/>
                <w:szCs w:val="18"/>
              </w:rPr>
              <w:t xml:space="preserve">  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925465" w:rsidP="00610C58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انتقال گازهای فشرده باید تحت </w:t>
            </w:r>
            <w:r w:rsidRPr="00925465">
              <w:rPr>
                <w:rFonts w:cs="B Mitra"/>
                <w:sz w:val="28"/>
                <w:szCs w:val="28"/>
                <w:rtl/>
              </w:rPr>
              <w:t xml:space="preserve">مقررات </w:t>
            </w:r>
            <w:r w:rsidRPr="00925465">
              <w:rPr>
                <w:rFonts w:cs="B Mitra"/>
                <w:sz w:val="28"/>
                <w:szCs w:val="28"/>
              </w:rPr>
              <w:t>49 CFR 171-177</w:t>
            </w:r>
            <w:r w:rsidRPr="00925465">
              <w:rPr>
                <w:rFonts w:cs="B Mitra"/>
                <w:sz w:val="28"/>
                <w:szCs w:val="28"/>
                <w:rtl/>
              </w:rPr>
              <w:t xml:space="preserve"> صورت گیرد.</w:t>
            </w:r>
            <w:r w:rsidR="00F47F62" w:rsidRPr="00610C58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925465" w:rsidRDefault="00925465" w:rsidP="0092546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کربن دی اکسید</w:t>
            </w:r>
            <w:r w:rsidR="00610C58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99% یا خلوص بالاتر</w:t>
            </w:r>
          </w:p>
          <w:p w:rsidR="00F47F62" w:rsidRDefault="00925465" w:rsidP="0092546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نیتروژن، خالص</w:t>
            </w:r>
          </w:p>
          <w:p w:rsidR="00925465" w:rsidRDefault="00925465" w:rsidP="0092546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هلیوم، خالص</w:t>
            </w:r>
          </w:p>
          <w:p w:rsidR="00925465" w:rsidRPr="00A72BD9" w:rsidRDefault="00925465" w:rsidP="0092546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هوا؛ فشرده و تصفیه شده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FA68DE" w:rsidRDefault="00610C58" w:rsidP="00784A41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دستگاه گازکروماتوگراف پرتابل؛ با آشکارساز </w:t>
            </w:r>
            <w:r w:rsidR="00784A41">
              <w:rPr>
                <w:rFonts w:cs="B Mitra" w:hint="cs"/>
                <w:sz w:val="28"/>
                <w:szCs w:val="28"/>
                <w:rtl/>
              </w:rPr>
              <w:t>هدایت گرمایی</w:t>
            </w:r>
            <w:r w:rsidR="00B51650">
              <w:rPr>
                <w:rFonts w:cs="B Mitra" w:hint="cs"/>
                <w:sz w:val="28"/>
                <w:szCs w:val="28"/>
                <w:rtl/>
              </w:rPr>
              <w:t xml:space="preserve">؛ </w:t>
            </w:r>
            <w:r w:rsidR="00784A41">
              <w:rPr>
                <w:rFonts w:cs="B Mitra" w:hint="cs"/>
                <w:sz w:val="28"/>
                <w:szCs w:val="28"/>
                <w:rtl/>
              </w:rPr>
              <w:t xml:space="preserve">ستون؛ </w:t>
            </w:r>
            <w:r w:rsidR="00B51650">
              <w:rPr>
                <w:rFonts w:cs="B Mitra" w:hint="cs"/>
                <w:sz w:val="28"/>
                <w:szCs w:val="28"/>
                <w:rtl/>
              </w:rPr>
              <w:t>لوپ نمونه گیری از گاز</w:t>
            </w:r>
            <w:r w:rsidR="00784A41">
              <w:rPr>
                <w:rFonts w:cs="B Mitra" w:hint="cs"/>
                <w:sz w:val="28"/>
                <w:szCs w:val="28"/>
                <w:rtl/>
              </w:rPr>
              <w:t xml:space="preserve"> 5 میلی لیتری؛</w:t>
            </w:r>
            <w:r w:rsidR="00B51650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D083F">
              <w:rPr>
                <w:rFonts w:cs="B Mitra" w:hint="cs"/>
                <w:sz w:val="28"/>
                <w:szCs w:val="28"/>
                <w:rtl/>
              </w:rPr>
              <w:t>ستون</w:t>
            </w:r>
            <w:r w:rsidR="00784A41">
              <w:rPr>
                <w:rFonts w:cs="B Mitra" w:hint="cs"/>
                <w:sz w:val="28"/>
                <w:szCs w:val="28"/>
                <w:rtl/>
              </w:rPr>
              <w:t xml:space="preserve">؛ ثبت کننده نمودار </w:t>
            </w:r>
            <w:r w:rsidR="00AD083F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B51650" w:rsidRDefault="00B51650" w:rsidP="00784A41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پمپ نمونه بردار فردی با دبی </w:t>
            </w:r>
            <w:r>
              <w:rPr>
                <w:rFonts w:cs="B Mitra"/>
                <w:sz w:val="28"/>
                <w:szCs w:val="28"/>
              </w:rPr>
              <w:t>L/min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784A41">
              <w:rPr>
                <w:rFonts w:cs="B Mitra" w:hint="cs"/>
                <w:sz w:val="28"/>
                <w:szCs w:val="28"/>
                <w:rtl/>
              </w:rPr>
              <w:t>1/0</w:t>
            </w:r>
            <w:r>
              <w:rPr>
                <w:rFonts w:cs="B Mitra" w:hint="cs"/>
                <w:sz w:val="28"/>
                <w:szCs w:val="28"/>
                <w:rtl/>
              </w:rPr>
              <w:t>- 02/0 یا سایر دبی های مناسب جهت پر کردن کیسه نمونه، به همراه لوله های رابط قابل انعطاف</w:t>
            </w:r>
          </w:p>
          <w:p w:rsidR="00B51650" w:rsidRDefault="00B51650" w:rsidP="00B51650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نکته: پمپی که توسط ترکیبات نفتی روغن کاری شده است نباید مورد استفاده قرار گیرد.</w:t>
            </w:r>
          </w:p>
          <w:p w:rsidR="00B51650" w:rsidRPr="00784A41" w:rsidRDefault="00B51650" w:rsidP="00784A41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کیسه </w:t>
            </w:r>
            <w:r w:rsidR="00784A41">
              <w:rPr>
                <w:rFonts w:cs="B Mitra" w:hint="cs"/>
                <w:sz w:val="28"/>
                <w:szCs w:val="28"/>
                <w:rtl/>
              </w:rPr>
              <w:t>نمونه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784A41">
              <w:rPr>
                <w:rFonts w:cs="B Mitra" w:hint="cs"/>
                <w:sz w:val="28"/>
                <w:szCs w:val="28"/>
                <w:rtl/>
              </w:rPr>
              <w:t>پنج لایه ای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؛ </w:t>
            </w:r>
            <w:r w:rsidR="00784A41">
              <w:rPr>
                <w:rFonts w:cs="B Mitra" w:hint="cs"/>
                <w:sz w:val="28"/>
                <w:szCs w:val="28"/>
                <w:rtl/>
              </w:rPr>
              <w:t>2</w:t>
            </w:r>
            <w:r w:rsidR="00FC44F6">
              <w:rPr>
                <w:rFonts w:cs="B Mitra" w:hint="cs"/>
                <w:sz w:val="28"/>
                <w:szCs w:val="28"/>
                <w:rtl/>
              </w:rPr>
              <w:t xml:space="preserve"> تا 20 </w:t>
            </w:r>
            <w:r w:rsidR="00FC44F6" w:rsidRPr="00784A41">
              <w:rPr>
                <w:rFonts w:cs="B Mitra"/>
                <w:sz w:val="28"/>
                <w:szCs w:val="28"/>
                <w:rtl/>
              </w:rPr>
              <w:t>لیتری یا سایر اندازه های مناسب</w:t>
            </w:r>
            <w:r w:rsidR="00784A41" w:rsidRPr="00784A41">
              <w:rPr>
                <w:rFonts w:cs="B Mitra"/>
                <w:sz w:val="28"/>
                <w:szCs w:val="28"/>
                <w:rtl/>
              </w:rPr>
              <w:t>، به همراه دریچه فلزی (</w:t>
            </w:r>
            <w:r w:rsidR="00784A41" w:rsidRPr="00784A41">
              <w:rPr>
                <w:rFonts w:cs="B Mitra"/>
                <w:sz w:val="28"/>
                <w:szCs w:val="28"/>
              </w:rPr>
              <w:t>731 Saw Mill Rd., Ardsley, NY 10502</w:t>
            </w:r>
            <w:r w:rsidR="00784A41" w:rsidRPr="00784A41">
              <w:rPr>
                <w:rFonts w:cs="B Mitra"/>
                <w:sz w:val="28"/>
                <w:szCs w:val="28"/>
                <w:rtl/>
              </w:rPr>
              <w:t xml:space="preserve"> یا سایر انواع مشابه)</w:t>
            </w:r>
          </w:p>
          <w:p w:rsidR="00FC44F6" w:rsidRDefault="00FC44F6" w:rsidP="00B5165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سرنگ های مخصوص گاز (با دریچه یکطرفه)؛ </w:t>
            </w:r>
            <w:r w:rsidR="00784A41">
              <w:rPr>
                <w:rFonts w:cs="B Mitra" w:hint="cs"/>
                <w:sz w:val="28"/>
                <w:szCs w:val="28"/>
                <w:rtl/>
              </w:rPr>
              <w:t>10 میلی لیتری و سایر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اندازه های مناسب برای</w:t>
            </w:r>
            <w:r w:rsidR="00784A41">
              <w:rPr>
                <w:rFonts w:cs="B Mitra" w:hint="cs"/>
                <w:sz w:val="28"/>
                <w:szCs w:val="28"/>
                <w:rtl/>
              </w:rPr>
              <w:t xml:space="preserve"> تهیه استانداردها و تزریق های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گازکروماتوگرافی</w:t>
            </w:r>
            <w:r w:rsidR="00784A41">
              <w:rPr>
                <w:rFonts w:cs="B Mitra" w:hint="cs"/>
                <w:sz w:val="28"/>
                <w:szCs w:val="28"/>
                <w:rtl/>
              </w:rPr>
              <w:t xml:space="preserve"> (در صورتی که دستگاه </w:t>
            </w:r>
            <w:r w:rsidR="00784A41">
              <w:rPr>
                <w:rFonts w:cs="B Mitra"/>
                <w:sz w:val="28"/>
                <w:szCs w:val="28"/>
              </w:rPr>
              <w:t>GC</w:t>
            </w:r>
            <w:r w:rsidR="00784A41">
              <w:rPr>
                <w:rFonts w:cs="B Mitra" w:hint="cs"/>
                <w:sz w:val="28"/>
                <w:szCs w:val="28"/>
                <w:rtl/>
              </w:rPr>
              <w:t xml:space="preserve"> مجهز به لوپ نمونه گیر نباشد</w:t>
            </w:r>
            <w:r w:rsidR="001C5B58">
              <w:rPr>
                <w:rFonts w:cs="B Mitra" w:hint="cs"/>
                <w:sz w:val="28"/>
                <w:szCs w:val="28"/>
                <w:rtl/>
              </w:rPr>
              <w:t>)</w:t>
            </w:r>
            <w:r w:rsidR="00784A41"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1C5B58" w:rsidRDefault="001C5B58" w:rsidP="007A135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روتامتر کالیبره برای آماده سازی استانداردها</w:t>
            </w:r>
          </w:p>
          <w:p w:rsidR="00FC44F6" w:rsidRPr="007A1357" w:rsidRDefault="00FC44F6" w:rsidP="007A135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 w:rsidRPr="007A1357">
              <w:rPr>
                <w:rFonts w:cs="B Mitra" w:hint="cs"/>
                <w:sz w:val="28"/>
                <w:szCs w:val="28"/>
                <w:rtl/>
              </w:rPr>
              <w:t>چسب نواری و ماژیک برای برچسب گذاری کیسه ها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7A1357" w:rsidRDefault="007A1357" w:rsidP="007A1357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براساس دستورالعمل سازنده دستگاه گازکروماتوگراف پرتابل و ثبت کننده نمودار را روشن کرده و اجازه دهید تا گرم شود.</w:t>
            </w:r>
          </w:p>
          <w:p w:rsidR="007A1357" w:rsidRDefault="007A1357" w:rsidP="007A1357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یکی از روش های نمونه برداری زیر را انتخاب کنید:</w:t>
            </w:r>
          </w:p>
          <w:p w:rsidR="007A1357" w:rsidRDefault="007A1357" w:rsidP="007A1357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الف- نمونه برداری آنی؛ توسط پمپ نمونه بردار نمونه هوا را از لوپ نمونه گیر دستگاه </w:t>
            </w:r>
            <w:r>
              <w:rPr>
                <w:rFonts w:cs="B Mitra"/>
                <w:sz w:val="28"/>
                <w:szCs w:val="28"/>
              </w:rPr>
              <w:t>GC</w:t>
            </w:r>
            <w:r w:rsidR="00432427">
              <w:rPr>
                <w:rFonts w:cs="B Mitra" w:hint="cs"/>
                <w:sz w:val="28"/>
                <w:szCs w:val="28"/>
                <w:rtl/>
              </w:rPr>
              <w:t xml:space="preserve"> عبور دهید، یا اینکه توسط سرنگ مخصوص گاز بخشی از هوای نمونه را به دستگاه </w:t>
            </w:r>
            <w:r w:rsidR="00432427">
              <w:rPr>
                <w:rFonts w:cs="B Mitra"/>
                <w:sz w:val="28"/>
                <w:szCs w:val="28"/>
              </w:rPr>
              <w:t>GC</w:t>
            </w:r>
            <w:r w:rsidR="00432427">
              <w:rPr>
                <w:rFonts w:cs="B Mitra" w:hint="cs"/>
                <w:sz w:val="28"/>
                <w:szCs w:val="28"/>
                <w:rtl/>
              </w:rPr>
              <w:t xml:space="preserve"> تزریق کنید.</w:t>
            </w:r>
          </w:p>
          <w:p w:rsidR="00432427" w:rsidRDefault="00432427" w:rsidP="007A1357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نکته: برای افزایش دقت تزریق می توانید به موارد زیر عمل کنید:</w:t>
            </w:r>
          </w:p>
          <w:p w:rsidR="00432427" w:rsidRDefault="00432427" w:rsidP="00432427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از یک لوپ نمونه برداری از گاز استفاده کنید.</w:t>
            </w:r>
          </w:p>
          <w:p w:rsidR="00432427" w:rsidRDefault="00432427" w:rsidP="00432427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lastRenderedPageBreak/>
              <w:t>برای هر نمونه سه باز عمل تزریق و قرائت را انجام دهید.</w:t>
            </w:r>
          </w:p>
          <w:p w:rsidR="00432427" w:rsidRDefault="00432427" w:rsidP="00432427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از حجم نمونه بیشتری برای تزریق استفاده کنید تا با دقت بیشتری قابل قرائت باشد و با گستره کالیبراسیون انطباق داشته باشد.</w:t>
            </w:r>
          </w:p>
          <w:p w:rsidR="00432427" w:rsidRDefault="00432427" w:rsidP="00432427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ب- نمونه برداری یکپارچه </w:t>
            </w:r>
            <w:r w:rsidR="003D14B4">
              <w:rPr>
                <w:rFonts w:cs="B Mitra" w:hint="cs"/>
                <w:sz w:val="28"/>
                <w:szCs w:val="28"/>
                <w:rtl/>
              </w:rPr>
              <w:t xml:space="preserve">برای تعیین میانگین وزنی </w:t>
            </w:r>
            <w:r w:rsidR="003D14B4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="003D14B4">
              <w:rPr>
                <w:rFonts w:cs="B Mitra" w:hint="cs"/>
                <w:sz w:val="28"/>
                <w:szCs w:val="28"/>
                <w:rtl/>
              </w:rPr>
              <w:t xml:space="preserve"> زمانی </w:t>
            </w:r>
            <w:r w:rsidR="003D14B4">
              <w:rPr>
                <w:rFonts w:cs="B Mitra"/>
                <w:sz w:val="28"/>
                <w:szCs w:val="28"/>
              </w:rPr>
              <w:t>(TWA)</w:t>
            </w:r>
            <w:r w:rsidR="003D14B4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3D14B4" w:rsidRDefault="003D14B4" w:rsidP="003D14B4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هوای داخل یک کیسه هوای تمیز را از طریق اتصال لوله ورودی پمپ به کیسه تخلیه کنید.</w:t>
            </w:r>
          </w:p>
          <w:p w:rsidR="003D14B4" w:rsidRDefault="003D14B4" w:rsidP="001C5B58">
            <w:pPr>
              <w:pStyle w:val="ListParagraph"/>
              <w:ind w:left="1080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برای کاهش اثرات وجود آلودگی قبلی در کیسه فقط کیسه هایی را که قبلا استفاده نشده است، بکارگیرید. </w:t>
            </w:r>
          </w:p>
          <w:p w:rsidR="002F4AE1" w:rsidRDefault="000F6263" w:rsidP="001C5B58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کیسه نمونه را به لوله خروجی پمپ نمونه بردار فردی متصل کنید (طول لوله باید کم باشد). </w:t>
            </w:r>
          </w:p>
          <w:p w:rsidR="000F6263" w:rsidRPr="002F4AE1" w:rsidRDefault="002F4AE1" w:rsidP="002F4AE1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  <w:rtl/>
              </w:rPr>
            </w:pPr>
            <w:r w:rsidRPr="002F4AE1">
              <w:rPr>
                <w:rFonts w:cs="B Mitra" w:hint="cs"/>
                <w:sz w:val="28"/>
                <w:szCs w:val="28"/>
                <w:rtl/>
              </w:rPr>
              <w:t xml:space="preserve">نمونه هوا را به داخل کیسه هوا با دبی محاسبه شده برای پر کردن 80% از ظرفیت کیسه، پمپ کنید. </w:t>
            </w:r>
          </w:p>
          <w:p w:rsidR="002F4AE1" w:rsidRDefault="002F4AE1" w:rsidP="001C5B58">
            <w:pPr>
              <w:pStyle w:val="ListParagraph"/>
              <w:ind w:left="1080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در طول نمونه برداری دبی پمپ باید </w:t>
            </w:r>
            <w:r w:rsidR="001C5B58">
              <w:rPr>
                <w:rFonts w:cs="B Mitra" w:hint="cs"/>
                <w:sz w:val="28"/>
                <w:szCs w:val="28"/>
                <w:rtl/>
              </w:rPr>
              <w:t>کمتر از 5% نوسان داشته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باشد.</w:t>
            </w:r>
          </w:p>
          <w:p w:rsidR="002F4AE1" w:rsidRPr="002F4AE1" w:rsidRDefault="001C5B58" w:rsidP="002F4AE1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24</w:t>
            </w:r>
            <w:r w:rsidR="002F4AE1">
              <w:rPr>
                <w:rFonts w:cs="B Mitra" w:hint="cs"/>
                <w:sz w:val="28"/>
                <w:szCs w:val="28"/>
                <w:rtl/>
              </w:rPr>
              <w:t xml:space="preserve"> ساعت بعد از اتمام نمونه برداری بخشی از نمونه را به دستگاه </w:t>
            </w:r>
            <w:r w:rsidR="002F4AE1">
              <w:rPr>
                <w:rFonts w:cs="B Mitra"/>
                <w:sz w:val="28"/>
                <w:szCs w:val="28"/>
              </w:rPr>
              <w:t>GC</w:t>
            </w:r>
            <w:r w:rsidR="002F4AE1">
              <w:rPr>
                <w:rFonts w:cs="B Mitra" w:hint="cs"/>
                <w:sz w:val="28"/>
                <w:szCs w:val="28"/>
                <w:rtl/>
              </w:rPr>
              <w:t xml:space="preserve"> تزریق کنید. </w:t>
            </w:r>
          </w:p>
          <w:p w:rsidR="00BC3AA5" w:rsidRPr="00A72BD9" w:rsidRDefault="002F4AE1" w:rsidP="001C5B58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ارتفاع پیک </w:t>
            </w:r>
            <w:r w:rsidR="00925465">
              <w:rPr>
                <w:rFonts w:cs="B Mitra" w:hint="cs"/>
                <w:sz w:val="28"/>
                <w:szCs w:val="28"/>
                <w:rtl/>
              </w:rPr>
              <w:t>کربن دی اکسید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در نمونه های تزریق شده بدست آورید.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0A43F4" w:rsidRPr="002F4AE1" w:rsidRDefault="00BC3AA5" w:rsidP="002F4AE1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2F4AE1">
              <w:rPr>
                <w:rFonts w:cs="B Mitra" w:hint="cs"/>
                <w:sz w:val="28"/>
                <w:szCs w:val="28"/>
                <w:rtl/>
              </w:rPr>
              <w:t xml:space="preserve"> -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0A43F4" w:rsidRDefault="002F4AE1" w:rsidP="002F4AE1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قبل از اینکه در </w:t>
            </w:r>
            <w:r w:rsidR="00764836">
              <w:rPr>
                <w:rFonts w:cs="B Mitra" w:hint="cs"/>
                <w:sz w:val="28"/>
                <w:szCs w:val="28"/>
                <w:rtl/>
              </w:rPr>
              <w:t>محیط کار نمونه برداری را انجام دهید اعمال زیررا در آزمایشگاه انجام دهید:</w:t>
            </w:r>
          </w:p>
          <w:p w:rsidR="00764836" w:rsidRDefault="00764836" w:rsidP="001C5B58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با حداقل 6 استاندارد کاربردی (3 بار تکرار برای هر کدام) منحنی کالیبراسیون را آماده کنید.</w:t>
            </w:r>
            <w:r w:rsidR="006B6B19">
              <w:rPr>
                <w:rFonts w:cs="B Mitra" w:hint="cs"/>
                <w:sz w:val="28"/>
                <w:szCs w:val="28"/>
                <w:rtl/>
              </w:rPr>
              <w:t xml:space="preserve"> نموداری از ارتفاع پیک در برابر جرم </w:t>
            </w:r>
            <w:r w:rsidR="00925465">
              <w:rPr>
                <w:rFonts w:cs="B Mitra" w:hint="cs"/>
                <w:sz w:val="28"/>
                <w:szCs w:val="28"/>
                <w:rtl/>
              </w:rPr>
              <w:t>کربن دی اکسید</w:t>
            </w:r>
            <w:r w:rsidR="006B6B19">
              <w:rPr>
                <w:rFonts w:cs="B Mitra" w:hint="cs"/>
                <w:sz w:val="28"/>
                <w:szCs w:val="28"/>
                <w:rtl/>
              </w:rPr>
              <w:t xml:space="preserve"> ترسیم کنید.</w:t>
            </w:r>
          </w:p>
          <w:p w:rsidR="00764836" w:rsidRDefault="00764836" w:rsidP="00764836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انحراف دتکتور را در طول مدت مورد انتظار نمونه برداری </w:t>
            </w:r>
            <w:r w:rsidR="001C5B58">
              <w:rPr>
                <w:rFonts w:cs="B Mitra" w:hint="cs"/>
                <w:sz w:val="28"/>
                <w:szCs w:val="28"/>
                <w:rtl/>
              </w:rPr>
              <w:t xml:space="preserve">به غیر از زمانی که در محیط استفاده می شود </w:t>
            </w:r>
            <w:r>
              <w:rPr>
                <w:rFonts w:cs="B Mitra" w:hint="cs"/>
                <w:sz w:val="28"/>
                <w:szCs w:val="28"/>
                <w:rtl/>
              </w:rPr>
              <w:t>محاسبه کنید.</w:t>
            </w:r>
          </w:p>
          <w:p w:rsidR="00764836" w:rsidRPr="002F4AE1" w:rsidRDefault="00764836" w:rsidP="00764836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قابلیت ستون گازکروماتوگرافی در جداسازی پیک </w:t>
            </w:r>
            <w:r w:rsidR="00925465">
              <w:rPr>
                <w:rFonts w:cs="B Mitra" w:hint="cs"/>
                <w:sz w:val="28"/>
                <w:szCs w:val="28"/>
                <w:rtl/>
              </w:rPr>
              <w:t>کربن دی اکسید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از سایر ترکیبات شناخته شده یا ترکیباتی که انتظار می رود در نمونه هوا موجود باشند را تعیین کنید. </w:t>
            </w:r>
          </w:p>
          <w:p w:rsidR="009F3960" w:rsidRPr="00A72BD9" w:rsidRDefault="006B6B19" w:rsidP="001C5B58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منحنی کالیبراسیون روزانه (ارتفاع پیک در برابر جرم </w:t>
            </w:r>
            <w:r w:rsidR="00925465">
              <w:rPr>
                <w:rFonts w:cs="B Mitra" w:hint="cs"/>
                <w:sz w:val="28"/>
                <w:szCs w:val="28"/>
                <w:rtl/>
              </w:rPr>
              <w:t>کربن دی اکسید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) را با استانداردهای کاربردی (3 بار تکرار برای هرکدام) تعیین کنید. در صورت امکان نمونه ها و استانداردهای کاربردی را متناوبا آنالیز کنید.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CB2725" w:rsidRPr="00AD083F" w:rsidRDefault="00BC3AA5" w:rsidP="00AD083F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AD083F">
              <w:rPr>
                <w:rFonts w:cs="B Mitra" w:hint="cs"/>
                <w:sz w:val="28"/>
                <w:szCs w:val="28"/>
                <w:rtl/>
              </w:rPr>
              <w:t xml:space="preserve"> -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D083F" w:rsidP="00AD083F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هر ترکیبی که زمان ماند آن مشابه یا نزدیک </w:t>
            </w:r>
            <w:r w:rsidR="00925465">
              <w:rPr>
                <w:rFonts w:cs="B Mitra" w:hint="cs"/>
                <w:sz w:val="28"/>
                <w:szCs w:val="28"/>
                <w:rtl/>
              </w:rPr>
              <w:t>کربن دی اکسید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باشد می تواند ایجاد تداخل کند.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A72BD9" w:rsidRPr="00D30500" w:rsidRDefault="00A72BD9" w:rsidP="00335F4A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Pr="00A72BD9">
              <w:rPr>
                <w:rFonts w:cs="B Mitra"/>
                <w:sz w:val="28"/>
                <w:szCs w:val="28"/>
              </w:rPr>
              <w:t>µg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25465">
              <w:rPr>
                <w:rFonts w:cs="B Mitra"/>
                <w:sz w:val="28"/>
                <w:szCs w:val="28"/>
                <w:rtl/>
              </w:rPr>
              <w:t>کربن دی اکسید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D083F">
              <w:rPr>
                <w:rFonts w:cs="B Mitra" w:hint="cs"/>
                <w:sz w:val="28"/>
                <w:szCs w:val="28"/>
                <w:rtl/>
              </w:rPr>
              <w:t xml:space="preserve">در نمونه </w:t>
            </w:r>
            <w:r w:rsidR="00335F4A">
              <w:rPr>
                <w:rFonts w:cs="B Mitra"/>
                <w:sz w:val="28"/>
                <w:szCs w:val="28"/>
              </w:rPr>
              <w:t>(W)</w:t>
            </w:r>
            <w:r w:rsidR="00335F4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D083F">
              <w:rPr>
                <w:rFonts w:cs="B Mitra" w:hint="cs"/>
                <w:sz w:val="28"/>
                <w:szCs w:val="28"/>
                <w:rtl/>
              </w:rPr>
              <w:t xml:space="preserve">را از طریق مقایسه ارتفاع پیک نمونه با منحنی کالیبراسیون </w:t>
            </w:r>
            <w:r w:rsidR="00C07E5D">
              <w:rPr>
                <w:rFonts w:cs="B Mitra" w:hint="cs"/>
                <w:sz w:val="28"/>
                <w:szCs w:val="28"/>
                <w:rtl/>
              </w:rPr>
              <w:t xml:space="preserve">محاسبه کنید. </w:t>
            </w:r>
            <w:r w:rsidRPr="00C07E5D">
              <w:rPr>
                <w:rFonts w:cs="B Mitra"/>
                <w:sz w:val="28"/>
                <w:szCs w:val="28"/>
                <w:rtl/>
              </w:rPr>
              <w:t xml:space="preserve">غلظت </w:t>
            </w:r>
            <w:r w:rsidRPr="00C07E5D">
              <w:rPr>
                <w:rFonts w:cs="B Mitra"/>
                <w:sz w:val="28"/>
                <w:szCs w:val="28"/>
              </w:rPr>
              <w:t>(C)</w:t>
            </w:r>
            <w:r w:rsidRPr="00C07E5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25465">
              <w:rPr>
                <w:rFonts w:cs="B Mitra"/>
                <w:sz w:val="28"/>
                <w:szCs w:val="28"/>
                <w:rtl/>
              </w:rPr>
              <w:t>کربن دی اکسید</w:t>
            </w:r>
            <w:r w:rsidR="00C07E5D">
              <w:rPr>
                <w:rFonts w:cs="B Mitra" w:hint="cs"/>
                <w:sz w:val="28"/>
                <w:szCs w:val="28"/>
                <w:rtl/>
              </w:rPr>
              <w:t xml:space="preserve"> را بر حسب </w:t>
            </w:r>
            <w:r w:rsidR="00C07E5D">
              <w:rPr>
                <w:rFonts w:cs="B Mitra"/>
                <w:sz w:val="28"/>
                <w:szCs w:val="28"/>
              </w:rPr>
              <w:t>mg/m</w:t>
            </w:r>
            <w:r w:rsidR="00C07E5D">
              <w:rPr>
                <w:rFonts w:cs="B Mitra"/>
                <w:sz w:val="28"/>
                <w:szCs w:val="28"/>
                <w:vertAlign w:val="superscript"/>
              </w:rPr>
              <w:t>3</w:t>
            </w:r>
            <w:r w:rsidRPr="00C07E5D">
              <w:rPr>
                <w:rFonts w:cs="B Mitra"/>
                <w:sz w:val="28"/>
                <w:szCs w:val="28"/>
                <w:rtl/>
              </w:rPr>
              <w:t xml:space="preserve"> در</w:t>
            </w:r>
            <w:r w:rsidR="00C07E5D">
              <w:rPr>
                <w:rFonts w:cs="B Mitra" w:hint="cs"/>
                <w:sz w:val="28"/>
                <w:szCs w:val="28"/>
                <w:rtl/>
              </w:rPr>
              <w:t xml:space="preserve"> حجم</w:t>
            </w:r>
            <w:r w:rsidRPr="00C07E5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07E5D">
              <w:rPr>
                <w:rFonts w:cs="B Mitra" w:hint="cs"/>
                <w:sz w:val="28"/>
                <w:szCs w:val="28"/>
                <w:rtl/>
              </w:rPr>
              <w:t>نمونه تزریق</w:t>
            </w:r>
            <w:r w:rsidRPr="00C07E5D">
              <w:rPr>
                <w:rFonts w:cs="B Mitra"/>
                <w:sz w:val="28"/>
                <w:szCs w:val="28"/>
                <w:rtl/>
              </w:rPr>
              <w:t xml:space="preserve"> شده </w:t>
            </w:r>
            <w:r w:rsidRPr="00C07E5D">
              <w:rPr>
                <w:rFonts w:cs="B Mitra"/>
                <w:sz w:val="28"/>
                <w:szCs w:val="28"/>
              </w:rPr>
              <w:t>(V)</w:t>
            </w:r>
            <w:r w:rsidRPr="00C07E5D">
              <w:rPr>
                <w:rFonts w:cs="B Mitra"/>
                <w:sz w:val="28"/>
                <w:szCs w:val="28"/>
                <w:rtl/>
              </w:rPr>
              <w:t xml:space="preserve"> بر حسب </w:t>
            </w:r>
            <w:r w:rsidR="00C07E5D">
              <w:rPr>
                <w:rFonts w:cs="B Mitra" w:hint="cs"/>
                <w:sz w:val="28"/>
                <w:szCs w:val="28"/>
                <w:rtl/>
              </w:rPr>
              <w:t xml:space="preserve">میلی </w:t>
            </w:r>
            <w:r w:rsidRPr="00C07E5D">
              <w:rPr>
                <w:rFonts w:cs="B Mitra"/>
                <w:sz w:val="28"/>
                <w:szCs w:val="28"/>
                <w:rtl/>
              </w:rPr>
              <w:t>لیتر</w:t>
            </w:r>
            <w:r w:rsidR="00C07E5D">
              <w:rPr>
                <w:rFonts w:cs="B Mitra" w:hint="cs"/>
                <w:sz w:val="28"/>
                <w:szCs w:val="28"/>
                <w:rtl/>
              </w:rPr>
              <w:t xml:space="preserve"> محاسبه کنید</w:t>
            </w:r>
            <w:r w:rsidRPr="00C07E5D">
              <w:rPr>
                <w:rFonts w:cs="B Mitra"/>
                <w:sz w:val="28"/>
                <w:szCs w:val="28"/>
                <w:rtl/>
              </w:rPr>
              <w:t>:</w:t>
            </w:r>
          </w:p>
          <w:p w:rsidR="00A72BD9" w:rsidRDefault="00A72BD9" w:rsidP="00D30500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B Mitra"/>
                        <w:sz w:val="28"/>
                        <w:szCs w:val="28"/>
                      </w:rPr>
                      <m:t>W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  <w:p w:rsidR="00C07E5D" w:rsidRPr="00D30500" w:rsidRDefault="00C07E5D" w:rsidP="00C07E5D">
            <w:pPr>
              <w:rPr>
                <w:rFonts w:cs="B Mitra"/>
                <w:i/>
                <w:sz w:val="28"/>
                <w:szCs w:val="28"/>
                <w:rtl/>
              </w:rPr>
            </w:pPr>
            <w:r w:rsidRPr="00D30500">
              <w:rPr>
                <w:rFonts w:cs="B Mitra" w:hint="cs"/>
                <w:i/>
                <w:sz w:val="28"/>
                <w:szCs w:val="28"/>
                <w:rtl/>
              </w:rPr>
              <w:t xml:space="preserve">نکته: برخی از انواع پرتابل </w:t>
            </w:r>
            <w:r w:rsidRPr="00D30500">
              <w:rPr>
                <w:rFonts w:cs="B Mitra"/>
                <w:iCs/>
                <w:sz w:val="28"/>
                <w:szCs w:val="28"/>
              </w:rPr>
              <w:t>GC</w:t>
            </w:r>
            <w:r w:rsidRPr="00D30500">
              <w:rPr>
                <w:rFonts w:cs="B Mitra" w:hint="cs"/>
                <w:i/>
                <w:sz w:val="28"/>
                <w:szCs w:val="28"/>
                <w:rtl/>
              </w:rPr>
              <w:t xml:space="preserve"> این محاسبه را به صورت الکترونیکی انجام می دهند.</w:t>
            </w:r>
          </w:p>
        </w:tc>
      </w:tr>
    </w:tbl>
    <w:p w:rsidR="00101F45" w:rsidRPr="00D30500" w:rsidRDefault="00101F45" w:rsidP="00D30500">
      <w:pPr>
        <w:tabs>
          <w:tab w:val="left" w:pos="1541"/>
        </w:tabs>
      </w:pPr>
    </w:p>
    <w:sectPr w:rsidR="00101F45" w:rsidRPr="00D30500" w:rsidSect="005C3725">
      <w:footerReference w:type="default" r:id="rId7"/>
      <w:pgSz w:w="11906" w:h="16838"/>
      <w:pgMar w:top="1440" w:right="1440" w:bottom="1440" w:left="1440" w:header="708" w:footer="708" w:gutter="0"/>
      <w:pgNumType w:start="1066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AB8" w:rsidRDefault="00010AB8" w:rsidP="005C3725">
      <w:pPr>
        <w:spacing w:line="240" w:lineRule="auto"/>
      </w:pPr>
      <w:r>
        <w:separator/>
      </w:r>
    </w:p>
  </w:endnote>
  <w:endnote w:type="continuationSeparator" w:id="0">
    <w:p w:rsidR="00010AB8" w:rsidRDefault="00010AB8" w:rsidP="005C372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8240245"/>
      <w:docPartObj>
        <w:docPartGallery w:val="Page Numbers (Bottom of Page)"/>
        <w:docPartUnique/>
      </w:docPartObj>
    </w:sdtPr>
    <w:sdtContent>
      <w:p w:rsidR="005C3725" w:rsidRDefault="005C3725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1067</w:t>
          </w:r>
        </w:fldSimple>
      </w:p>
    </w:sdtContent>
  </w:sdt>
  <w:p w:rsidR="005C3725" w:rsidRDefault="005C37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AB8" w:rsidRDefault="00010AB8" w:rsidP="005C3725">
      <w:pPr>
        <w:spacing w:line="240" w:lineRule="auto"/>
      </w:pPr>
      <w:r>
        <w:separator/>
      </w:r>
    </w:p>
  </w:footnote>
  <w:footnote w:type="continuationSeparator" w:id="0">
    <w:p w:rsidR="00010AB8" w:rsidRDefault="00010AB8" w:rsidP="005C372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B1A2D95"/>
    <w:multiLevelType w:val="hybridMultilevel"/>
    <w:tmpl w:val="0576EE2E"/>
    <w:lvl w:ilvl="0" w:tplc="04B25D0C">
      <w:start w:val="5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10AB8"/>
    <w:rsid w:val="00012D2E"/>
    <w:rsid w:val="00052440"/>
    <w:rsid w:val="000A43F4"/>
    <w:rsid w:val="000F6263"/>
    <w:rsid w:val="00101F45"/>
    <w:rsid w:val="00114E0E"/>
    <w:rsid w:val="001C5B58"/>
    <w:rsid w:val="002035B8"/>
    <w:rsid w:val="002B6596"/>
    <w:rsid w:val="002F4AE1"/>
    <w:rsid w:val="0031259A"/>
    <w:rsid w:val="00335F4A"/>
    <w:rsid w:val="003D14B4"/>
    <w:rsid w:val="00432427"/>
    <w:rsid w:val="005C3725"/>
    <w:rsid w:val="00610C58"/>
    <w:rsid w:val="006B6B19"/>
    <w:rsid w:val="006B7956"/>
    <w:rsid w:val="00764836"/>
    <w:rsid w:val="00784A41"/>
    <w:rsid w:val="007A1357"/>
    <w:rsid w:val="008F1C30"/>
    <w:rsid w:val="00922B26"/>
    <w:rsid w:val="00925465"/>
    <w:rsid w:val="009445C6"/>
    <w:rsid w:val="009D73D2"/>
    <w:rsid w:val="009F3960"/>
    <w:rsid w:val="00A00F8C"/>
    <w:rsid w:val="00A576ED"/>
    <w:rsid w:val="00A72BD9"/>
    <w:rsid w:val="00AD083F"/>
    <w:rsid w:val="00B51650"/>
    <w:rsid w:val="00BC3AA5"/>
    <w:rsid w:val="00C07E5D"/>
    <w:rsid w:val="00C529B5"/>
    <w:rsid w:val="00CB2725"/>
    <w:rsid w:val="00D30500"/>
    <w:rsid w:val="00DC62BE"/>
    <w:rsid w:val="00F47F62"/>
    <w:rsid w:val="00FA68DE"/>
    <w:rsid w:val="00FB3624"/>
    <w:rsid w:val="00FC4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C372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3725"/>
  </w:style>
  <w:style w:type="paragraph" w:styleId="Footer">
    <w:name w:val="footer"/>
    <w:basedOn w:val="Normal"/>
    <w:link w:val="FooterChar"/>
    <w:uiPriority w:val="99"/>
    <w:unhideWhenUsed/>
    <w:rsid w:val="005C372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7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15</cp:revision>
  <dcterms:created xsi:type="dcterms:W3CDTF">2011-06-15T20:35:00Z</dcterms:created>
  <dcterms:modified xsi:type="dcterms:W3CDTF">2011-10-07T23:55:00Z</dcterms:modified>
</cp:coreProperties>
</file>