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925"/>
        <w:gridCol w:w="232"/>
        <w:gridCol w:w="3403"/>
      </w:tblGrid>
      <w:tr w:rsidR="000206BA" w:rsidRPr="00316137" w:rsidTr="000206BA">
        <w:tc>
          <w:tcPr>
            <w:tcW w:w="59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206BA" w:rsidRPr="00316137" w:rsidRDefault="00E6340E" w:rsidP="006D2482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اتیل </w:t>
            </w:r>
            <w:r w:rsidR="006D2482">
              <w:rPr>
                <w:rFonts w:cs="B Mitra" w:hint="cs"/>
                <w:b/>
                <w:bCs/>
                <w:sz w:val="28"/>
                <w:szCs w:val="28"/>
                <w:rtl/>
              </w:rPr>
              <w:t>آمیل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کتون</w:t>
            </w:r>
          </w:p>
        </w:tc>
        <w:tc>
          <w:tcPr>
            <w:tcW w:w="36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206BA" w:rsidRPr="000206BA" w:rsidRDefault="006D2482" w:rsidP="000206BA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D2482">
              <w:rPr>
                <w:rFonts w:cs="Arial"/>
                <w:b/>
                <w:bCs/>
                <w:sz w:val="28"/>
                <w:szCs w:val="28"/>
              </w:rPr>
              <w:t xml:space="preserve">Ethyl amyl </w:t>
            </w:r>
            <w:proofErr w:type="spellStart"/>
            <w:r w:rsidRPr="006D2482">
              <w:rPr>
                <w:rFonts w:cs="Arial"/>
                <w:b/>
                <w:bCs/>
                <w:sz w:val="28"/>
                <w:szCs w:val="28"/>
              </w:rPr>
              <w:t>ketone</w:t>
            </w:r>
            <w:proofErr w:type="spellEnd"/>
          </w:p>
        </w:tc>
      </w:tr>
      <w:tr w:rsidR="00BC3AA5" w:rsidRPr="00316137" w:rsidTr="006D2482">
        <w:trPr>
          <w:trHeight w:val="879"/>
        </w:trPr>
        <w:tc>
          <w:tcPr>
            <w:tcW w:w="6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D2482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D2482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D2482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6D24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2482" w:rsidRPr="006D2482">
              <w:rPr>
                <w:rFonts w:cs="B Mitra"/>
                <w:sz w:val="28"/>
                <w:szCs w:val="28"/>
              </w:rPr>
              <w:t>CH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D2482" w:rsidRPr="006D2482">
              <w:rPr>
                <w:rFonts w:cs="B Mitra"/>
                <w:sz w:val="28"/>
                <w:szCs w:val="28"/>
              </w:rPr>
              <w:t>CH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D2482" w:rsidRPr="006D2482">
              <w:rPr>
                <w:rFonts w:cs="B Mitra"/>
                <w:sz w:val="28"/>
                <w:szCs w:val="28"/>
              </w:rPr>
              <w:t>COCH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D2482" w:rsidRPr="006D2482">
              <w:rPr>
                <w:rFonts w:cs="B Mitra"/>
                <w:sz w:val="28"/>
                <w:szCs w:val="28"/>
              </w:rPr>
              <w:t>CH(CH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D2482" w:rsidRPr="006D2482">
              <w:rPr>
                <w:rFonts w:cs="B Mitra"/>
                <w:sz w:val="28"/>
                <w:szCs w:val="28"/>
              </w:rPr>
              <w:t>) CH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D2482" w:rsidRPr="006D2482">
              <w:rPr>
                <w:rFonts w:cs="B Mitra"/>
                <w:sz w:val="28"/>
                <w:szCs w:val="28"/>
              </w:rPr>
              <w:t>CH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D2482" w:rsidRPr="006D2482">
              <w:rPr>
                <w:rFonts w:cs="B Mitra"/>
                <w:sz w:val="28"/>
                <w:szCs w:val="28"/>
              </w:rPr>
              <w:t>; C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6D2482" w:rsidRPr="006D2482">
              <w:rPr>
                <w:rFonts w:cs="B Mitra"/>
                <w:sz w:val="28"/>
                <w:szCs w:val="28"/>
              </w:rPr>
              <w:t>H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16</w:t>
            </w:r>
            <w:r w:rsidR="006D2482" w:rsidRPr="006D2482">
              <w:rPr>
                <w:rFonts w:cs="B Mitra"/>
                <w:sz w:val="28"/>
                <w:szCs w:val="28"/>
              </w:rPr>
              <w:t>O</w:t>
            </w:r>
          </w:p>
          <w:p w:rsidR="00BC3AA5" w:rsidRPr="006D2482" w:rsidRDefault="00BC3AA5" w:rsidP="006D2482">
            <w:pPr>
              <w:rPr>
                <w:rFonts w:cs="B Mitra"/>
                <w:sz w:val="28"/>
                <w:szCs w:val="28"/>
                <w:rtl/>
              </w:rPr>
            </w:pPr>
            <w:r w:rsidRPr="006D2482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D2482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6D24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2482" w:rsidRPr="006D2482">
              <w:rPr>
                <w:rFonts w:cs="B Mitra"/>
                <w:sz w:val="28"/>
                <w:szCs w:val="28"/>
                <w:rtl/>
              </w:rPr>
              <w:t>22</w:t>
            </w:r>
            <w:r w:rsidR="00316137" w:rsidRPr="006D2482">
              <w:rPr>
                <w:rFonts w:cs="B Mitra"/>
                <w:sz w:val="28"/>
                <w:szCs w:val="28"/>
                <w:rtl/>
              </w:rPr>
              <w:t>/</w:t>
            </w:r>
            <w:r w:rsidR="006D2482" w:rsidRPr="006D2482">
              <w:rPr>
                <w:rFonts w:cs="B Mitra"/>
                <w:sz w:val="28"/>
                <w:szCs w:val="28"/>
                <w:rtl/>
              </w:rPr>
              <w:t>122</w:t>
            </w:r>
          </w:p>
        </w:tc>
        <w:tc>
          <w:tcPr>
            <w:tcW w:w="3403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D2482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D2482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D2482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D2482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6D24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2482" w:rsidRPr="006D2482">
              <w:rPr>
                <w:rFonts w:cs="B Mitra"/>
                <w:sz w:val="28"/>
                <w:szCs w:val="28"/>
              </w:rPr>
              <w:t>541-85-5</w:t>
            </w:r>
          </w:p>
          <w:p w:rsidR="00BC3AA5" w:rsidRPr="006D2482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D2482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D2482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D2482" w:rsidRPr="006D2482">
              <w:rPr>
                <w:rFonts w:cs="B Mitra"/>
                <w:sz w:val="28"/>
                <w:szCs w:val="28"/>
              </w:rPr>
              <w:t>MJ7350000</w:t>
            </w:r>
          </w:p>
        </w:tc>
      </w:tr>
      <w:tr w:rsidR="00DC62BE" w:rsidRPr="00316137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D2482" w:rsidRDefault="00DC62BE" w:rsidP="006D2482">
            <w:pPr>
              <w:rPr>
                <w:rFonts w:cs="B Mitra"/>
                <w:sz w:val="28"/>
                <w:szCs w:val="28"/>
              </w:rPr>
            </w:pPr>
            <w:r w:rsidRPr="006D2482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D2482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6D24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6340E" w:rsidRPr="006D2482">
              <w:rPr>
                <w:rFonts w:cs="B Mitra"/>
                <w:sz w:val="28"/>
                <w:szCs w:val="28"/>
                <w:rtl/>
              </w:rPr>
              <w:t>3-</w:t>
            </w:r>
            <w:r w:rsidR="006D2482" w:rsidRPr="006D2482">
              <w:rPr>
                <w:rFonts w:cs="B Mitra"/>
                <w:sz w:val="28"/>
                <w:szCs w:val="28"/>
                <w:rtl/>
              </w:rPr>
              <w:t>متیل-3-هپتانون</w:t>
            </w:r>
          </w:p>
        </w:tc>
      </w:tr>
      <w:tr w:rsidR="00BC3AA5" w:rsidRPr="00316137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6D2482" w:rsidRDefault="00BC3AA5" w:rsidP="000206BA">
            <w:pPr>
              <w:rPr>
                <w:rFonts w:cs="B Mitra"/>
                <w:sz w:val="28"/>
                <w:szCs w:val="28"/>
                <w:rtl/>
              </w:rPr>
            </w:pPr>
            <w:r w:rsidRPr="006D2482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6D2482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0206BA" w:rsidRPr="006D2482">
              <w:rPr>
                <w:rFonts w:cs="B Mitra"/>
                <w:sz w:val="28"/>
                <w:szCs w:val="28"/>
                <w:rtl/>
              </w:rPr>
              <w:t>-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0206BA" w:rsidRDefault="00BC3AA5" w:rsidP="00264D37">
            <w:pPr>
              <w:tabs>
                <w:tab w:val="left" w:pos="8884"/>
              </w:tabs>
              <w:rPr>
                <w:rFonts w:cs="B Mitra"/>
                <w:sz w:val="26"/>
                <w:szCs w:val="26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  <w:r w:rsidR="00BB2EB0"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="00E6340E">
              <w:rPr>
                <w:rFonts w:cs="B Mitra" w:hint="cs"/>
                <w:sz w:val="28"/>
                <w:szCs w:val="28"/>
                <w:rtl/>
              </w:rPr>
              <w:t xml:space="preserve">          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16137" w:rsidRPr="000206BA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316137" w:rsidRPr="00316137">
              <w:rPr>
                <w:rFonts w:cs="B Mitra"/>
                <w:sz w:val="26"/>
                <w:szCs w:val="26"/>
              </w:rPr>
              <w:t>:</w:t>
            </w:r>
            <w:r w:rsidR="00264D37">
              <w:rPr>
                <w:rFonts w:cs="B Mitra"/>
                <w:sz w:val="26"/>
                <w:szCs w:val="26"/>
              </w:rPr>
              <w:t>25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0206BA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</w:t>
            </w:r>
            <w:r w:rsidR="000206BA">
              <w:rPr>
                <w:rFonts w:cs="B Mitra"/>
                <w:sz w:val="26"/>
                <w:szCs w:val="26"/>
              </w:rPr>
              <w:t xml:space="preserve">     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316137" w:rsidRPr="000206BA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: </w:t>
            </w:r>
            <w:r w:rsidR="00264D37">
              <w:rPr>
                <w:rFonts w:cs="B Mitra"/>
                <w:sz w:val="26"/>
                <w:szCs w:val="26"/>
              </w:rPr>
              <w:t>25</w:t>
            </w:r>
            <w:r w:rsidR="000206BA" w:rsidRPr="0031613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6340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0206BA">
              <w:rPr>
                <w:rFonts w:cs="B Mitra"/>
                <w:sz w:val="26"/>
                <w:szCs w:val="26"/>
              </w:rPr>
              <w:t xml:space="preserve">    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316137" w:rsidRPr="000206BA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: </w:t>
            </w:r>
            <w:r w:rsidR="00264D37">
              <w:rPr>
                <w:rFonts w:cs="B Mitra"/>
                <w:sz w:val="26"/>
                <w:szCs w:val="26"/>
              </w:rPr>
              <w:t>25</w:t>
            </w:r>
            <w:r w:rsidR="000206BA" w:rsidRPr="0031613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0206BA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0206BA">
              <w:rPr>
                <w:rFonts w:cs="B Mitra"/>
                <w:sz w:val="26"/>
                <w:szCs w:val="26"/>
              </w:rPr>
              <w:t xml:space="preserve">  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</w:t>
            </w:r>
            <w:r w:rsidR="00316137" w:rsidRPr="00316137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کربن دی سولفید سمی بوده و خطر حریق و انفجار آن بالاست (نقطه اشتعال = </w:t>
            </w:r>
            <w:r w:rsidRPr="00316137">
              <w:rPr>
                <w:rFonts w:cs="B Mitra"/>
                <w:sz w:val="28"/>
                <w:szCs w:val="28"/>
              </w:rPr>
              <w:t>˚c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30-). فقط در زیر هود از آن استفاده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860DED" w:rsidP="00860D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="00963DE4" w:rsidRPr="00316137">
              <w:rPr>
                <w:rFonts w:cs="B Mitra"/>
                <w:sz w:val="28"/>
                <w:szCs w:val="28"/>
              </w:rPr>
              <w:t>(CS</w:t>
            </w:r>
            <w:r w:rsidR="00963DE4" w:rsidRPr="0031613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963DE4" w:rsidRPr="00316137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،(خلوص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>)؛ با 1% حجمی متانول (خلوص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963DE4" w:rsidRPr="00316137" w:rsidRDefault="00963DE4" w:rsidP="00BB2EB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="00BB2EB0">
              <w:rPr>
                <w:rFonts w:cs="B Mitra" w:hint="cs"/>
                <w:sz w:val="28"/>
                <w:szCs w:val="28"/>
                <w:rtl/>
              </w:rPr>
              <w:t>(</w:t>
            </w:r>
            <w:r w:rsidR="006D2482">
              <w:rPr>
                <w:rFonts w:cs="B Mitra"/>
                <w:sz w:val="28"/>
                <w:szCs w:val="28"/>
                <w:rtl/>
              </w:rPr>
              <w:t>اتیل آمیل کتون</w:t>
            </w:r>
            <w:r w:rsidR="00BB2EB0" w:rsidRPr="00BB2EB0">
              <w:rPr>
                <w:rFonts w:cs="B Mitra" w:hint="cs"/>
                <w:sz w:val="28"/>
                <w:szCs w:val="28"/>
                <w:rtl/>
              </w:rPr>
              <w:t>)</w:t>
            </w:r>
            <w:r w:rsidR="00860DED">
              <w:rPr>
                <w:rFonts w:cs="B Mitra" w:hint="cs"/>
                <w:sz w:val="28"/>
                <w:szCs w:val="28"/>
                <w:rtl/>
              </w:rPr>
              <w:t xml:space="preserve"> ، خلوص</w:t>
            </w:r>
            <w:r w:rsidR="00860DED"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</w:p>
          <w:p w:rsidR="00963DE4" w:rsidRPr="00316137" w:rsidRDefault="00963DE4" w:rsidP="00860D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نیتروژن؛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خالص</w:t>
            </w:r>
          </w:p>
          <w:p w:rsidR="00963DE4" w:rsidRPr="00316137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هیدروژن؛ خشک</w:t>
            </w:r>
          </w:p>
          <w:p w:rsidR="00963DE4" w:rsidRPr="00316137" w:rsidRDefault="00963DE4" w:rsidP="00860D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هوا؛ تصفیه شده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 w:rsidP="00B3048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316137">
              <w:rPr>
                <w:rFonts w:cs="B Mitra"/>
                <w:sz w:val="28"/>
                <w:szCs w:val="28"/>
              </w:rPr>
              <w:t>cm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316137">
              <w:rPr>
                <w:rFonts w:cs="B Mitra"/>
                <w:sz w:val="28"/>
                <w:szCs w:val="28"/>
              </w:rPr>
              <w:t>mm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316137">
              <w:rPr>
                <w:rFonts w:cs="B Mitra"/>
                <w:sz w:val="28"/>
                <w:szCs w:val="28"/>
              </w:rPr>
              <w:t>mm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زغال فعال تهیه شده از پوست نارگیل در </w:t>
            </w:r>
            <w:r w:rsidR="00426757" w:rsidRPr="00316137">
              <w:rPr>
                <w:rFonts w:cs="B Mitra"/>
                <w:sz w:val="28"/>
                <w:szCs w:val="28"/>
              </w:rPr>
              <w:t>˚c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600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>100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>50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2 میلی متری فوم اورتان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از هم جدا شده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است. یک لایه پشم شیشه مقدم بر بخش جلویی لوله و یک لایه 3 میلی متری فوم اورتان نیز بعد از بخش عقبی محتوی لوله قرار گرفته است. فشار هوای عبوری از لوله در دبی </w:t>
            </w:r>
            <w:r w:rsidR="00426757" w:rsidRPr="00316137">
              <w:rPr>
                <w:rFonts w:cs="B Mitra"/>
                <w:sz w:val="28"/>
                <w:szCs w:val="28"/>
              </w:rPr>
              <w:t>L/min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426757" w:rsidRPr="00316137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4/3 (</w:t>
            </w:r>
            <w:r w:rsidR="00426757" w:rsidRPr="00316137">
              <w:rPr>
                <w:rFonts w:cs="B Mitra"/>
                <w:sz w:val="28"/>
                <w:szCs w:val="28"/>
              </w:rPr>
              <w:t>mmHg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7/5) بیشتر شود. لوله ها در بازار موجود می باشند.</w:t>
            </w:r>
          </w:p>
          <w:p w:rsidR="00426757" w:rsidRPr="00316137" w:rsidRDefault="00426757" w:rsidP="00860DE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316137">
              <w:rPr>
                <w:rFonts w:cs="B Mitra"/>
                <w:sz w:val="28"/>
                <w:szCs w:val="28"/>
              </w:rPr>
              <w:t>L/min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316137">
              <w:rPr>
                <w:rFonts w:cstheme="minorHAnsi"/>
                <w:sz w:val="28"/>
                <w:szCs w:val="28"/>
                <w:rtl/>
              </w:rPr>
              <w:t>–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02</w:t>
            </w:r>
            <w:r w:rsidRPr="00316137">
              <w:rPr>
                <w:rFonts w:cs="B Mitra"/>
                <w:sz w:val="28"/>
                <w:szCs w:val="28"/>
                <w:rtl/>
              </w:rPr>
              <w:t>/0 ، به همراه لوله های رابط قابل انعطاف.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وستون.</w:t>
            </w:r>
          </w:p>
          <w:p w:rsidR="00426757" w:rsidRPr="00316137" w:rsidRDefault="00860DED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شیشه ای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2 میلی لیتری با درپوش پیچ دار </w:t>
            </w:r>
            <w:r w:rsidR="00426757" w:rsidRPr="00316137">
              <w:rPr>
                <w:rFonts w:cs="B Mitra"/>
                <w:sz w:val="28"/>
                <w:szCs w:val="28"/>
              </w:rPr>
              <w:t>PTFE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سرنگ های 10 میکرولیتری (با درجه بندی 1/0 میکرولیتری).</w:t>
            </w:r>
          </w:p>
          <w:p w:rsidR="00426757" w:rsidRPr="00316137" w:rsidRDefault="00426757" w:rsidP="00860DED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پیپت ؛ 1 میلی لیتری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4E70F9" w:rsidRPr="00316137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E70F9" w:rsidRPr="00316137" w:rsidRDefault="004E70F9" w:rsidP="00860D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316137">
              <w:rPr>
                <w:rFonts w:cs="B Mitra"/>
                <w:sz w:val="28"/>
                <w:szCs w:val="28"/>
              </w:rPr>
              <w:t>L/min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316137">
              <w:rPr>
                <w:rFonts w:cstheme="minorHAnsi"/>
                <w:sz w:val="28"/>
                <w:szCs w:val="28"/>
                <w:rtl/>
              </w:rPr>
              <w:t>–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1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25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4E70F9" w:rsidRPr="00316137" w:rsidRDefault="004E70F9" w:rsidP="004E70F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lastRenderedPageBreak/>
              <w:t xml:space="preserve">درپوش </w:t>
            </w:r>
            <w:r w:rsidR="00860DED">
              <w:rPr>
                <w:rFonts w:cs="B Mitra" w:hint="cs"/>
                <w:sz w:val="28"/>
                <w:szCs w:val="28"/>
                <w:rtl/>
              </w:rPr>
              <w:t xml:space="preserve">پلاستیکی (نه لاستیکی) </w:t>
            </w:r>
            <w:r w:rsidRPr="00316137">
              <w:rPr>
                <w:rFonts w:cs="B Mitra"/>
                <w:sz w:val="28"/>
                <w:szCs w:val="28"/>
                <w:rtl/>
              </w:rPr>
              <w:t>نمونه بردار گذاشته و با دقت آن را برای انتقال بسته بندی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و فوم را دور بیندازید.</w:t>
            </w:r>
          </w:p>
          <w:p w:rsidR="004E70F9" w:rsidRPr="00316137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316137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316137">
              <w:rPr>
                <w:rFonts w:cs="B Mitra"/>
                <w:sz w:val="28"/>
                <w:szCs w:val="28"/>
                <w:rtl/>
              </w:rPr>
              <w:t xml:space="preserve"> 1 کربن دی سولفید به هر کدام از ویال ها اضافه کرده و درپوش آن را ببندید.</w:t>
            </w:r>
          </w:p>
          <w:p w:rsidR="004E70F9" w:rsidRPr="00316137" w:rsidRDefault="004E70F9" w:rsidP="002265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2265E7">
              <w:rPr>
                <w:rFonts w:cs="B Mitra" w:hint="cs"/>
                <w:sz w:val="28"/>
                <w:szCs w:val="28"/>
                <w:rtl/>
              </w:rPr>
              <w:t>رها کرده و گهگاهی آن را تکان دهید</w:t>
            </w:r>
            <w:r w:rsidRPr="00316137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4E70F9" w:rsidP="00E6340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E6340E">
              <w:rPr>
                <w:rFonts w:cs="B Mitra" w:hint="cs"/>
                <w:sz w:val="28"/>
                <w:szCs w:val="28"/>
                <w:rtl/>
              </w:rPr>
              <w:t>05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/0 تا </w:t>
            </w:r>
            <w:r w:rsidR="00E6340E">
              <w:rPr>
                <w:rFonts w:cs="B Mitra" w:hint="cs"/>
                <w:sz w:val="28"/>
                <w:szCs w:val="28"/>
                <w:rtl/>
              </w:rPr>
              <w:t>5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میلی گرم </w:t>
            </w:r>
            <w:r w:rsidR="006D2482">
              <w:rPr>
                <w:rFonts w:cs="B Mitra"/>
                <w:sz w:val="28"/>
                <w:szCs w:val="28"/>
                <w:rtl/>
              </w:rPr>
              <w:t>اتیل آمیل کتون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4E70F9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6D2482">
              <w:rPr>
                <w:rFonts w:cs="B Mitra"/>
                <w:sz w:val="28"/>
                <w:szCs w:val="28"/>
                <w:rtl/>
              </w:rPr>
              <w:t>اتیل آمیل کتون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 (مراحل 1و2 اندازه گیری).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میلی گرم از </w:t>
            </w:r>
            <w:r w:rsidR="006D2482">
              <w:rPr>
                <w:rFonts w:cs="B Mitra"/>
                <w:sz w:val="28"/>
                <w:szCs w:val="28"/>
                <w:rtl/>
              </w:rPr>
              <w:t>اتیل آمیل کتون</w:t>
            </w:r>
            <w:r w:rsidRPr="00316137">
              <w:rPr>
                <w:rFonts w:cs="B Mitra"/>
                <w:sz w:val="28"/>
                <w:szCs w:val="28"/>
                <w:rtl/>
              </w:rPr>
              <w:t>)</w:t>
            </w:r>
          </w:p>
          <w:p w:rsidR="00AF5335" w:rsidRPr="00316137" w:rsidRDefault="00AF5335" w:rsidP="002265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316137">
              <w:rPr>
                <w:rFonts w:cs="B Mitra"/>
                <w:sz w:val="28"/>
                <w:szCs w:val="28"/>
              </w:rPr>
              <w:t>(DE)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را حداقل یکبار برای هر </w:t>
            </w:r>
            <w:r w:rsidR="002265E7">
              <w:rPr>
                <w:rFonts w:cs="B Mitra" w:hint="cs"/>
                <w:sz w:val="28"/>
                <w:szCs w:val="28"/>
                <w:rtl/>
              </w:rPr>
              <w:t>بچ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از لوله زغال فعال مورد استفاده در نمونه برداری در گستره کالیبراسیون  تعیین کنید (مرحله 1 کالیبراسیون). همچنین سه نمونه بردار و سه شاهد برای پنج غلظت انتخابی آماده کنید.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بخش عقبی جاذب در یک نمونه بردار شاهد را جدا کرده و دور بیندازید.</w:t>
            </w:r>
          </w:p>
          <w:p w:rsidR="00AF5335" w:rsidRPr="00316137" w:rsidRDefault="00202D60" w:rsidP="002265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</w:t>
            </w:r>
            <w:r w:rsidR="006D2482">
              <w:rPr>
                <w:rFonts w:cs="B Mitra"/>
                <w:sz w:val="28"/>
                <w:szCs w:val="28"/>
                <w:rtl/>
              </w:rPr>
              <w:t>اتیل آمیل کتون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مستقیما به بخش جلویی جاذب تزریق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درپوش لوله را بسته و آن را به مدت یک شب رها کنید.</w:t>
            </w:r>
          </w:p>
          <w:p w:rsidR="00202D60" w:rsidRPr="00316137" w:rsidRDefault="002265E7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فوق</w:t>
            </w:r>
            <w:r w:rsidR="00202D60" w:rsidRPr="00316137">
              <w:rPr>
                <w:rFonts w:cs="B Mitra"/>
                <w:sz w:val="28"/>
                <w:szCs w:val="28"/>
                <w:rtl/>
              </w:rPr>
              <w:t xml:space="preserve"> را جداسازی کرده (مرحله1 تا 3 آماده سازی) و به همراه استاندارد های کاربردی مورد آنالیز قرار دهید (مرحله 1و 2 اندازه گیری).</w:t>
            </w:r>
          </w:p>
          <w:p w:rsidR="00202D60" w:rsidRPr="00316137" w:rsidRDefault="00202D60" w:rsidP="002265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="002265E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شاهد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سه</w:t>
            </w:r>
            <w:r w:rsidR="002265E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265E7"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آنالیت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265E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شده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را بر</w:t>
            </w:r>
            <w:r w:rsidRPr="00316137">
              <w:rPr>
                <w:rFonts w:cs="B Mitra"/>
                <w:sz w:val="28"/>
                <w:szCs w:val="28"/>
                <w:rtl/>
              </w:rPr>
              <w:t>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02D60" w:rsidP="00202D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6D2482">
              <w:rPr>
                <w:rFonts w:cs="B Mitra"/>
                <w:sz w:val="24"/>
                <w:szCs w:val="24"/>
                <w:rtl/>
              </w:rPr>
              <w:t>اتیل آمیل کتون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316137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316137">
              <w:rPr>
                <w:rFonts w:cs="B Mitra"/>
                <w:sz w:val="24"/>
                <w:szCs w:val="24"/>
                <w:rtl/>
              </w:rPr>
              <w:t xml:space="preserve"> 1 کربن دی سولفید </w:t>
            </w:r>
            <w:r w:rsidR="002265E7">
              <w:rPr>
                <w:rFonts w:cs="B Mitra" w:hint="cs"/>
                <w:sz w:val="24"/>
                <w:szCs w:val="24"/>
                <w:rtl/>
              </w:rPr>
              <w:t>به همراه 1% حجمی متانول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BB2EB0" w:rsidRPr="00BB2EB0" w:rsidRDefault="00202D60" w:rsidP="002265E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ْ2</w:t>
            </w:r>
            <w:r w:rsidR="002265E7">
              <w:rPr>
                <w:rFonts w:cs="B Mitra" w:hint="cs"/>
                <w:sz w:val="24"/>
                <w:szCs w:val="24"/>
                <w:rtl/>
              </w:rPr>
              <w:t>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0  </w:t>
            </w:r>
          </w:p>
          <w:p w:rsidR="00BB2EB0" w:rsidRPr="00BB2EB0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ْ300   </w:t>
            </w:r>
          </w:p>
          <w:p w:rsidR="00202D60" w:rsidRPr="00316137" w:rsidRDefault="00202D60" w:rsidP="002265E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2265E7">
              <w:rPr>
                <w:rFonts w:cs="B Mitra" w:hint="cs"/>
                <w:sz w:val="24"/>
                <w:szCs w:val="24"/>
                <w:rtl/>
              </w:rPr>
              <w:t>10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0 تا 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2265E7">
              <w:rPr>
                <w:rFonts w:cs="B Mitra" w:hint="cs"/>
                <w:sz w:val="24"/>
                <w:szCs w:val="24"/>
                <w:rtl/>
              </w:rPr>
              <w:t>20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0 در </w:t>
            </w:r>
            <w:r w:rsidRPr="00316137">
              <w:rPr>
                <w:rFonts w:cs="B Mitra"/>
                <w:sz w:val="24"/>
                <w:szCs w:val="24"/>
              </w:rPr>
              <w:t>˚c/min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10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316137">
              <w:rPr>
                <w:rFonts w:cs="B Mitra"/>
                <w:sz w:val="24"/>
                <w:szCs w:val="24"/>
              </w:rPr>
              <w:t>µL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5 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گاز حامل: نیتروژن </w:t>
            </w:r>
            <w:r w:rsidRPr="00316137">
              <w:rPr>
                <w:rFonts w:cs="B Mitra"/>
                <w:sz w:val="24"/>
                <w:szCs w:val="24"/>
              </w:rPr>
              <w:t>N</w:t>
            </w:r>
            <w:r w:rsidRPr="00316137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یا هلیوم؛ </w:t>
            </w:r>
            <w:proofErr w:type="spellStart"/>
            <w:r w:rsidR="002C10C9" w:rsidRPr="00316137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2C10C9" w:rsidRPr="00316137">
              <w:rPr>
                <w:rFonts w:cs="B Mitra"/>
                <w:sz w:val="24"/>
                <w:szCs w:val="24"/>
              </w:rPr>
              <w:t>/min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 30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C10C9" w:rsidRPr="00316137" w:rsidRDefault="00202D60" w:rsidP="002265E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2265E7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>، با قطر داخلی</w:t>
            </w:r>
            <w:r w:rsidRPr="00316137">
              <w:rPr>
                <w:rFonts w:cs="B Mitra"/>
                <w:sz w:val="24"/>
                <w:szCs w:val="24"/>
              </w:rPr>
              <w:t>mm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265E7">
              <w:rPr>
                <w:rFonts w:cs="B Mitra" w:hint="cs"/>
                <w:sz w:val="24"/>
                <w:szCs w:val="24"/>
                <w:rtl/>
              </w:rPr>
              <w:t>3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2C10C9" w:rsidRPr="00316137">
              <w:rPr>
                <w:rFonts w:cs="B Mitra"/>
                <w:sz w:val="24"/>
                <w:szCs w:val="24"/>
              </w:rPr>
              <w:t>(10</w:t>
            </w:r>
            <w:r w:rsidR="002C10C9" w:rsidRPr="002265E7">
              <w:rPr>
                <w:rFonts w:cs="B Mitra"/>
                <w:sz w:val="24"/>
                <w:szCs w:val="24"/>
              </w:rPr>
              <w:t xml:space="preserve">% </w:t>
            </w:r>
            <w:r w:rsidR="002265E7" w:rsidRPr="002265E7">
              <w:rPr>
                <w:rFonts w:cs="Arial"/>
                <w:sz w:val="24"/>
                <w:szCs w:val="24"/>
              </w:rPr>
              <w:t xml:space="preserve">FFAP on 80/100 </w:t>
            </w:r>
            <w:proofErr w:type="spellStart"/>
            <w:r w:rsidR="002265E7" w:rsidRPr="002265E7">
              <w:rPr>
                <w:rFonts w:cs="Arial"/>
                <w:sz w:val="24"/>
                <w:szCs w:val="24"/>
              </w:rPr>
              <w:t>Chromosorb</w:t>
            </w:r>
            <w:proofErr w:type="spellEnd"/>
            <w:r w:rsidR="002265E7" w:rsidRPr="002265E7">
              <w:rPr>
                <w:rFonts w:cs="Arial"/>
                <w:sz w:val="24"/>
                <w:szCs w:val="24"/>
              </w:rPr>
              <w:t xml:space="preserve"> W-AW</w:t>
            </w:r>
            <w:r w:rsidR="002C10C9" w:rsidRPr="00316137">
              <w:rPr>
                <w:rFonts w:cs="B Mitra"/>
                <w:sz w:val="24"/>
                <w:szCs w:val="24"/>
              </w:rPr>
              <w:t>)</w:t>
            </w:r>
          </w:p>
          <w:p w:rsidR="002C10C9" w:rsidRPr="00316137" w:rsidRDefault="002C10C9" w:rsidP="002C10C9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مجددا </w:t>
            </w:r>
            <w:r w:rsidRPr="00316137">
              <w:rPr>
                <w:rFonts w:cs="B Mitra"/>
                <w:sz w:val="28"/>
                <w:szCs w:val="28"/>
                <w:rtl/>
              </w:rPr>
              <w:lastRenderedPageBreak/>
              <w:t>آنالیز کنید و یک ضریب ترقیق مناسب در محاسبات وارد کنید.</w:t>
            </w:r>
          </w:p>
          <w:p w:rsidR="002C10C9" w:rsidRPr="00316137" w:rsidRDefault="002C10C9" w:rsidP="002C10C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C10C9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مداخله گری گزارش نشده است. می توان از سایر ستون ها مانند </w:t>
            </w:r>
            <w:r w:rsidR="000C5BC1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0C5BC1" w:rsidRPr="000C5BC1">
              <w:rPr>
                <w:rFonts w:cs="Arial"/>
                <w:sz w:val="28"/>
                <w:szCs w:val="28"/>
              </w:rPr>
              <w:t xml:space="preserve">m 10% SP-2100/0.1% </w:t>
            </w:r>
            <w:proofErr w:type="spellStart"/>
            <w:r w:rsidR="000C5BC1" w:rsidRPr="000C5BC1">
              <w:rPr>
                <w:rFonts w:cs="Arial"/>
                <w:sz w:val="28"/>
                <w:szCs w:val="28"/>
              </w:rPr>
              <w:t>Carbowax</w:t>
            </w:r>
            <w:proofErr w:type="spellEnd"/>
            <w:r w:rsidR="000C5BC1" w:rsidRPr="000C5BC1">
              <w:rPr>
                <w:rFonts w:cs="Arial"/>
                <w:sz w:val="28"/>
                <w:szCs w:val="28"/>
              </w:rPr>
              <w:t xml:space="preserve"> 1500 on </w:t>
            </w:r>
            <w:proofErr w:type="spellStart"/>
            <w:r w:rsidR="000C5BC1" w:rsidRPr="000C5BC1">
              <w:rPr>
                <w:rFonts w:cs="Arial"/>
                <w:sz w:val="28"/>
                <w:szCs w:val="28"/>
              </w:rPr>
              <w:t>Supelcoport</w:t>
            </w:r>
            <w:proofErr w:type="spellEnd"/>
            <w:r w:rsidR="000C5BC1" w:rsidRPr="000C5BC1">
              <w:rPr>
                <w:rFonts w:cs="Arial"/>
                <w:sz w:val="28"/>
                <w:szCs w:val="28"/>
              </w:rPr>
              <w:t xml:space="preserve"> 100/120</w:t>
            </w:r>
            <w:r w:rsidR="000C5BC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0C5BC1">
              <w:rPr>
                <w:rFonts w:cs="B Mitra"/>
                <w:sz w:val="28"/>
                <w:szCs w:val="28"/>
                <w:rtl/>
              </w:rPr>
              <w:t>یا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ستون موئین سیلیکای ذوب شده </w:t>
            </w:r>
            <w:r w:rsidRPr="00316137">
              <w:rPr>
                <w:rFonts w:cs="B Mitra"/>
                <w:sz w:val="28"/>
                <w:szCs w:val="28"/>
              </w:rPr>
              <w:t>DB-1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استفاده کرد.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C10C9" w:rsidP="002C10C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6D2482">
              <w:rPr>
                <w:rFonts w:cs="B Mitra"/>
                <w:sz w:val="28"/>
                <w:szCs w:val="28"/>
                <w:rtl/>
              </w:rPr>
              <w:t>اتیل آمیل کتون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316137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316137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316137">
              <w:rPr>
                <w:rFonts w:cs="B Mitra"/>
                <w:sz w:val="28"/>
                <w:szCs w:val="28"/>
              </w:rPr>
              <w:t>(B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316137">
              <w:rPr>
                <w:rFonts w:cs="B Mitra"/>
                <w:sz w:val="28"/>
                <w:szCs w:val="28"/>
              </w:rPr>
              <w:t>(B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2C10C9" w:rsidRPr="00316137" w:rsidRDefault="002C10C9" w:rsidP="002C10C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/10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2C10C9" w:rsidRPr="00316137" w:rsidRDefault="002C10C9" w:rsidP="00E3146F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316137">
              <w:rPr>
                <w:rFonts w:cs="B Mitra"/>
                <w:sz w:val="28"/>
                <w:szCs w:val="28"/>
              </w:rPr>
              <w:t>(C)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2482">
              <w:rPr>
                <w:rFonts w:cs="B Mitra"/>
                <w:sz w:val="28"/>
                <w:szCs w:val="28"/>
                <w:rtl/>
              </w:rPr>
              <w:t>اتیل آمیل کتون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316137">
              <w:rPr>
                <w:rFonts w:cs="B Mitra"/>
                <w:sz w:val="28"/>
                <w:szCs w:val="28"/>
              </w:rPr>
              <w:t>(V)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2C10C9" w:rsidRPr="00316137" w:rsidRDefault="002C10C9" w:rsidP="002C10C9">
            <w:pPr>
              <w:rPr>
                <w:rFonts w:cs="B Mitra"/>
                <w:sz w:val="28"/>
                <w:szCs w:val="28"/>
                <w:rtl/>
              </w:rPr>
            </w:pPr>
          </w:p>
          <w:p w:rsidR="002C10C9" w:rsidRPr="00316137" w:rsidRDefault="00B06833" w:rsidP="002265E7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cs="B Mitra"/>
                    <w:sz w:val="28"/>
                    <w:szCs w:val="28"/>
                  </w:rPr>
                  <m:t xml:space="preserve"> 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sectPr w:rsidR="00512DCB" w:rsidSect="001D0D21">
      <w:footerReference w:type="default" r:id="rId7"/>
      <w:pgSz w:w="11906" w:h="16838"/>
      <w:pgMar w:top="1440" w:right="1440" w:bottom="1440" w:left="1440" w:header="708" w:footer="708" w:gutter="0"/>
      <w:pgNumType w:start="47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FEE" w:rsidRDefault="00B22FEE" w:rsidP="001D0D21">
      <w:pPr>
        <w:spacing w:line="240" w:lineRule="auto"/>
      </w:pPr>
      <w:r>
        <w:separator/>
      </w:r>
    </w:p>
  </w:endnote>
  <w:endnote w:type="continuationSeparator" w:id="0">
    <w:p w:rsidR="00B22FEE" w:rsidRDefault="00B22FEE" w:rsidP="001D0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658812"/>
      <w:docPartObj>
        <w:docPartGallery w:val="Page Numbers (Bottom of Page)"/>
        <w:docPartUnique/>
      </w:docPartObj>
    </w:sdtPr>
    <w:sdtContent>
      <w:p w:rsidR="001D0D21" w:rsidRDefault="001D0D2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475</w:t>
          </w:r>
        </w:fldSimple>
      </w:p>
    </w:sdtContent>
  </w:sdt>
  <w:p w:rsidR="001D0D21" w:rsidRDefault="001D0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FEE" w:rsidRDefault="00B22FEE" w:rsidP="001D0D21">
      <w:pPr>
        <w:spacing w:line="240" w:lineRule="auto"/>
      </w:pPr>
      <w:r>
        <w:separator/>
      </w:r>
    </w:p>
  </w:footnote>
  <w:footnote w:type="continuationSeparator" w:id="0">
    <w:p w:rsidR="00B22FEE" w:rsidRDefault="00B22FEE" w:rsidP="001D0D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AFD"/>
    <w:multiLevelType w:val="hybridMultilevel"/>
    <w:tmpl w:val="3222B848"/>
    <w:lvl w:ilvl="0" w:tplc="EEF6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680"/>
    <w:multiLevelType w:val="hybridMultilevel"/>
    <w:tmpl w:val="9D5EA44C"/>
    <w:lvl w:ilvl="0" w:tplc="8FAA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B84"/>
    <w:multiLevelType w:val="hybridMultilevel"/>
    <w:tmpl w:val="9E489934"/>
    <w:lvl w:ilvl="0" w:tplc="8932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03D8A"/>
    <w:multiLevelType w:val="hybridMultilevel"/>
    <w:tmpl w:val="48EE2C4A"/>
    <w:lvl w:ilvl="0" w:tplc="F99EE2D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F12DA"/>
    <w:multiLevelType w:val="hybridMultilevel"/>
    <w:tmpl w:val="91281FCC"/>
    <w:lvl w:ilvl="0" w:tplc="2A7AC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230"/>
    <w:multiLevelType w:val="hybridMultilevel"/>
    <w:tmpl w:val="2D56C664"/>
    <w:lvl w:ilvl="0" w:tplc="20EA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B7A26"/>
    <w:multiLevelType w:val="hybridMultilevel"/>
    <w:tmpl w:val="BE5E9F2E"/>
    <w:lvl w:ilvl="0" w:tplc="C40C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55AA"/>
    <w:multiLevelType w:val="hybridMultilevel"/>
    <w:tmpl w:val="795421D8"/>
    <w:lvl w:ilvl="0" w:tplc="0DF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1706F"/>
    <w:rsid w:val="000206BA"/>
    <w:rsid w:val="000C5BC1"/>
    <w:rsid w:val="00101F45"/>
    <w:rsid w:val="00113F7E"/>
    <w:rsid w:val="001800A6"/>
    <w:rsid w:val="001D0D21"/>
    <w:rsid w:val="00202D60"/>
    <w:rsid w:val="002265E7"/>
    <w:rsid w:val="00264D37"/>
    <w:rsid w:val="00284A05"/>
    <w:rsid w:val="002C10C9"/>
    <w:rsid w:val="002C27B3"/>
    <w:rsid w:val="002E48E3"/>
    <w:rsid w:val="0031259A"/>
    <w:rsid w:val="00316137"/>
    <w:rsid w:val="003816E0"/>
    <w:rsid w:val="003D7B3C"/>
    <w:rsid w:val="00426757"/>
    <w:rsid w:val="00480512"/>
    <w:rsid w:val="004E70F9"/>
    <w:rsid w:val="00512DCB"/>
    <w:rsid w:val="005D3B39"/>
    <w:rsid w:val="006B0056"/>
    <w:rsid w:val="006D2482"/>
    <w:rsid w:val="00743F2F"/>
    <w:rsid w:val="00860DED"/>
    <w:rsid w:val="00904B88"/>
    <w:rsid w:val="00922B26"/>
    <w:rsid w:val="00927F57"/>
    <w:rsid w:val="00963DE4"/>
    <w:rsid w:val="0099003B"/>
    <w:rsid w:val="009D73D2"/>
    <w:rsid w:val="00A00F8C"/>
    <w:rsid w:val="00AB03C3"/>
    <w:rsid w:val="00AF5335"/>
    <w:rsid w:val="00B06833"/>
    <w:rsid w:val="00B22FEE"/>
    <w:rsid w:val="00B30486"/>
    <w:rsid w:val="00BB2EB0"/>
    <w:rsid w:val="00BC3AA5"/>
    <w:rsid w:val="00BC7A85"/>
    <w:rsid w:val="00C36F1B"/>
    <w:rsid w:val="00D20316"/>
    <w:rsid w:val="00DC62BE"/>
    <w:rsid w:val="00DF268F"/>
    <w:rsid w:val="00E3146F"/>
    <w:rsid w:val="00E6340E"/>
    <w:rsid w:val="00E77AC6"/>
    <w:rsid w:val="00ED1A3C"/>
    <w:rsid w:val="00FC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0D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D21"/>
  </w:style>
  <w:style w:type="paragraph" w:styleId="Footer">
    <w:name w:val="footer"/>
    <w:basedOn w:val="Normal"/>
    <w:link w:val="FooterChar"/>
    <w:uiPriority w:val="99"/>
    <w:unhideWhenUsed/>
    <w:rsid w:val="001D0D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26</cp:revision>
  <dcterms:created xsi:type="dcterms:W3CDTF">2011-06-30T12:39:00Z</dcterms:created>
  <dcterms:modified xsi:type="dcterms:W3CDTF">2011-10-07T22:05:00Z</dcterms:modified>
</cp:coreProperties>
</file>