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567"/>
        <w:gridCol w:w="3545"/>
      </w:tblGrid>
      <w:tr w:rsidR="00B0753D" w:rsidRPr="00A72BD9" w:rsidTr="00B0753D">
        <w:tc>
          <w:tcPr>
            <w:tcW w:w="60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0753D" w:rsidRPr="00A72BD9" w:rsidRDefault="00DD20A6" w:rsidP="00B0753D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هگزاهیدرومتیل فنول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0753D" w:rsidRPr="00DD20A6" w:rsidRDefault="00DD20A6" w:rsidP="00B0753D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DD20A6">
              <w:rPr>
                <w:rFonts w:cs="Arial"/>
                <w:b/>
                <w:bCs/>
                <w:sz w:val="28"/>
                <w:szCs w:val="28"/>
              </w:rPr>
              <w:t>hexahydromethylphenol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527890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</w:rPr>
              <w:t>CH</w:t>
            </w:r>
            <w:r w:rsidR="00527890" w:rsidRPr="00527890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27890" w:rsidRPr="00527890">
              <w:rPr>
                <w:rFonts w:cs="B Mitra"/>
                <w:sz w:val="28"/>
                <w:szCs w:val="28"/>
              </w:rPr>
              <w:t>C</w:t>
            </w:r>
            <w:r w:rsidR="00527890" w:rsidRPr="00527890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527890" w:rsidRPr="00527890">
              <w:rPr>
                <w:rFonts w:cs="B Mitra"/>
                <w:sz w:val="28"/>
                <w:szCs w:val="28"/>
              </w:rPr>
              <w:t>H</w:t>
            </w:r>
            <w:r w:rsidR="00527890" w:rsidRPr="00527890">
              <w:rPr>
                <w:rFonts w:cs="B Mitra"/>
                <w:sz w:val="28"/>
                <w:szCs w:val="28"/>
                <w:vertAlign w:val="subscript"/>
              </w:rPr>
              <w:t>10</w:t>
            </w:r>
            <w:r w:rsidR="00527890" w:rsidRPr="00527890">
              <w:rPr>
                <w:rFonts w:cs="B Mitra"/>
                <w:sz w:val="28"/>
                <w:szCs w:val="28"/>
              </w:rPr>
              <w:t>OH</w:t>
            </w:r>
          </w:p>
          <w:p w:rsidR="00BC3AA5" w:rsidRPr="00527890" w:rsidRDefault="00BC3AA5" w:rsidP="00527890">
            <w:pPr>
              <w:rPr>
                <w:rFonts w:cs="B Mitra"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19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>/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114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527890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</w:rPr>
              <w:t>25639-42-3</w:t>
            </w:r>
          </w:p>
          <w:p w:rsidR="00BC3AA5" w:rsidRPr="0052789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527890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527890" w:rsidRPr="00527890">
              <w:rPr>
                <w:rFonts w:cs="B Mitra"/>
                <w:sz w:val="28"/>
                <w:szCs w:val="28"/>
              </w:rPr>
              <w:t>GW0175000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527890" w:rsidRDefault="00DC62BE" w:rsidP="00527890">
            <w:pPr>
              <w:rPr>
                <w:rFonts w:cs="B Mitra"/>
                <w:sz w:val="28"/>
                <w:szCs w:val="28"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D20A6"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 w:rsidR="00DD20A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؛ هگزاهیدروکرزول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527890" w:rsidRDefault="00BC3AA5" w:rsidP="00527890">
            <w:pPr>
              <w:rPr>
                <w:rFonts w:cs="B Mitra"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 xml:space="preserve"> مایع؛ 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527890">
              <w:rPr>
                <w:rFonts w:cs="B Mitra"/>
                <w:sz w:val="28"/>
                <w:szCs w:val="28"/>
              </w:rPr>
              <w:t>˚c</w:t>
            </w:r>
            <w:r w:rsidR="00A72BD9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180</w:t>
            </w:r>
            <w:r w:rsidR="00343314" w:rsidRPr="00527890">
              <w:rPr>
                <w:rFonts w:cs="B Mitra"/>
                <w:sz w:val="28"/>
                <w:szCs w:val="28"/>
                <w:rtl/>
              </w:rPr>
              <w:t xml:space="preserve">-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155</w:t>
            </w:r>
            <w:r w:rsidR="00A72BD9" w:rsidRPr="00527890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744C6C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527890">
              <w:rPr>
                <w:rFonts w:cs="B Mitra"/>
                <w:sz w:val="28"/>
                <w:szCs w:val="28"/>
              </w:rPr>
              <w:t>mmHg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5/1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527890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2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>/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527890">
              <w:rPr>
                <w:rFonts w:cs="B Mitra"/>
                <w:sz w:val="28"/>
                <w:szCs w:val="28"/>
              </w:rPr>
              <w:t>˚c</w:t>
            </w:r>
            <w:r w:rsidR="00A72BD9" w:rsidRPr="00527890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527890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527890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92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527890">
              <w:rPr>
                <w:rFonts w:cs="B Mitra"/>
                <w:sz w:val="28"/>
                <w:szCs w:val="28"/>
              </w:rPr>
              <w:t>˚c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527890" w:rsidRDefault="00BC3AA5" w:rsidP="00527890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527890">
              <w:rPr>
                <w:rFonts w:cs="B Mitra" w:hint="cs"/>
                <w:sz w:val="28"/>
                <w:szCs w:val="28"/>
                <w:rtl/>
              </w:rPr>
              <w:t xml:space="preserve">                      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B0753D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527890">
              <w:rPr>
                <w:rFonts w:cs="B Mitra"/>
                <w:sz w:val="26"/>
                <w:szCs w:val="26"/>
              </w:rPr>
              <w:t>100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744C6C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 xml:space="preserve">   </w:t>
            </w:r>
            <w:r w:rsidR="00DE3D8B">
              <w:rPr>
                <w:rFonts w:cs="B Mitra"/>
                <w:sz w:val="26"/>
                <w:szCs w:val="26"/>
              </w:rPr>
              <w:t xml:space="preserve">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 xml:space="preserve">   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B0753D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527890">
              <w:rPr>
                <w:rFonts w:cs="B Mitra"/>
                <w:sz w:val="26"/>
                <w:szCs w:val="26"/>
              </w:rPr>
              <w:t>50</w:t>
            </w:r>
            <w:r w:rsidR="00F748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748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 xml:space="preserve">       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B0753D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>50</w:t>
            </w:r>
            <w:r w:rsidR="00343314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34331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</w:p>
          <w:p w:rsidR="00BC3AA5" w:rsidRPr="00527890" w:rsidRDefault="00527890" w:rsidP="00527890">
            <w:pPr>
              <w:rPr>
                <w:rFonts w:cs="B Mitr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Note: </w:t>
            </w:r>
            <w:r w:rsidRPr="00527890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Pr="00527890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527890">
              <w:rPr>
                <w:rFonts w:cs="Arial"/>
                <w:sz w:val="26"/>
                <w:szCs w:val="26"/>
              </w:rPr>
              <w:t xml:space="preserve"> = 4.67 mg/m 3 @ NTP</w:t>
            </w:r>
            <w:r>
              <w:rPr>
                <w:rFonts w:cs="Arial"/>
                <w:sz w:val="26"/>
                <w:szCs w:val="26"/>
              </w:rPr>
              <w:t xml:space="preserve">                                                                                </w:t>
            </w:r>
            <w:r w:rsidR="00F748A8" w:rsidRPr="00527890">
              <w:rPr>
                <w:rFonts w:cs="B Mitra"/>
                <w:sz w:val="26"/>
                <w:szCs w:val="26"/>
              </w:rPr>
              <w:t xml:space="preserve">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27890">
            <w:pPr>
              <w:tabs>
                <w:tab w:val="center" w:pos="4672"/>
              </w:tabs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27890">
              <w:rPr>
                <w:rFonts w:cs="B Mitra"/>
                <w:sz w:val="28"/>
                <w:szCs w:val="28"/>
                <w:rtl/>
              </w:rPr>
              <w:tab/>
            </w:r>
          </w:p>
          <w:p w:rsidR="00BC3AA5" w:rsidRPr="00A72BD9" w:rsidRDefault="00DD20A6" w:rsidP="0052789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هگزاهیدرومتیل فنول</w:t>
            </w:r>
            <w:r w:rsidR="00527890">
              <w:rPr>
                <w:rFonts w:cs="B Mitra" w:hint="cs"/>
                <w:sz w:val="28"/>
                <w:szCs w:val="28"/>
                <w:rtl/>
              </w:rPr>
              <w:t xml:space="preserve"> می تواند چشم ها و مجاری تنفسی فوقانی را تحریک کرده و همچنین موجب آسیب به کبد و کلیه شود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527890">
              <w:rPr>
                <w:rFonts w:cs="B Mitra" w:hint="cs"/>
                <w:sz w:val="28"/>
                <w:szCs w:val="28"/>
                <w:rtl/>
              </w:rPr>
              <w:t xml:space="preserve"> متیلن کلراید محرک بوده، می تواند از طریق پوست جذب شود وهمچنین مظنون به سرطانزایی است.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>
              <w:rPr>
                <w:rFonts w:cs="B Mitra" w:hint="cs"/>
                <w:sz w:val="28"/>
                <w:szCs w:val="28"/>
                <w:rtl/>
              </w:rPr>
              <w:t>نمونه ها را در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527890" w:rsidRDefault="00A90678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</w:t>
            </w:r>
            <w:r w:rsidR="00527890"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DD20A6"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 w:rsidR="00DD20A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90678" w:rsidRDefault="00A90678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پارا- </w:t>
            </w:r>
            <w:r w:rsidR="00DD20A6"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 w:rsidR="00DD20A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A2632D" w:rsidRPr="00A90678" w:rsidRDefault="00A90678" w:rsidP="00A9067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کلراید؛ تقطیر شده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47F62" w:rsidP="00A9067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90678">
              <w:rPr>
                <w:rFonts w:cs="B Mitra" w:hint="cs"/>
                <w:sz w:val="28"/>
                <w:szCs w:val="28"/>
                <w:rtl/>
              </w:rPr>
              <w:t>فشرده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A90678" w:rsidRPr="00A72BD9" w:rsidRDefault="00A90678" w:rsidP="00A9067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مادر، 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8/14؛  </w:t>
            </w:r>
            <w:r w:rsidRPr="00A90678">
              <w:rPr>
                <w:rFonts w:cs="B Mitra"/>
                <w:sz w:val="28"/>
                <w:szCs w:val="28"/>
              </w:rPr>
              <w:t>µL</w:t>
            </w:r>
            <w:r w:rsidRPr="00A90678">
              <w:rPr>
                <w:rFonts w:cs="B Mitra"/>
                <w:sz w:val="28"/>
                <w:szCs w:val="28"/>
                <w:rtl/>
              </w:rPr>
              <w:t xml:space="preserve"> 80 </w:t>
            </w:r>
            <w:r>
              <w:rPr>
                <w:rFonts w:cs="B Mitra" w:hint="cs"/>
                <w:sz w:val="28"/>
                <w:szCs w:val="28"/>
                <w:rtl/>
              </w:rPr>
              <w:t>متا-</w:t>
            </w:r>
            <w:r w:rsidR="00DD20A6">
              <w:rPr>
                <w:rFonts w:cs="B Mitra"/>
                <w:sz w:val="28"/>
                <w:szCs w:val="28"/>
                <w:rtl/>
              </w:rPr>
              <w:t xml:space="preserve"> متیل سیکلو هگزانول</w:t>
            </w:r>
            <w:r w:rsidR="00DD20A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Pr="00A90678">
              <w:rPr>
                <w:rFonts w:cs="B Mitra"/>
                <w:sz w:val="28"/>
                <w:szCs w:val="28"/>
              </w:rPr>
              <w:t>µL</w:t>
            </w:r>
            <w:r w:rsidRPr="00A90678">
              <w:rPr>
                <w:rFonts w:cs="B Mitra"/>
                <w:sz w:val="28"/>
                <w:szCs w:val="28"/>
                <w:rtl/>
              </w:rPr>
              <w:t xml:space="preserve"> 80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پارا- </w:t>
            </w:r>
            <w:r w:rsidR="00DD20A6"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به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 متیلن کلراید اضافه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906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3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فشار هوای عبوری از لوله ها در دبی </w:t>
            </w:r>
            <w:r w:rsidR="00732822">
              <w:rPr>
                <w:rFonts w:cs="B Mitra"/>
                <w:sz w:val="28"/>
                <w:szCs w:val="28"/>
              </w:rPr>
              <w:t>L/min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1 نباید از </w:t>
            </w:r>
            <w:r w:rsidR="00A90678">
              <w:rPr>
                <w:rFonts w:cs="B Mitra"/>
                <w:sz w:val="28"/>
                <w:szCs w:val="28"/>
              </w:rPr>
              <w:t>mm/Hg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90678">
              <w:rPr>
                <w:rFonts w:cs="B Mitra" w:hint="cs"/>
                <w:sz w:val="28"/>
                <w:szCs w:val="28"/>
                <w:rtl/>
              </w:rPr>
              <w:t>25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906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0678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A90678">
              <w:rPr>
                <w:rFonts w:cs="B Mitra" w:hint="cs"/>
                <w:sz w:val="28"/>
                <w:szCs w:val="28"/>
                <w:rtl/>
              </w:rPr>
              <w:t xml:space="preserve"> پلی اتیلنی یا </w:t>
            </w:r>
            <w:r w:rsidR="00A90678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A906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90678" w:rsidRDefault="00FA68DE" w:rsidP="00A906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0678">
              <w:rPr>
                <w:rFonts w:cs="B Mitra" w:hint="cs"/>
                <w:sz w:val="28"/>
                <w:szCs w:val="28"/>
                <w:rtl/>
              </w:rPr>
              <w:t>و اندازه های مناسب دیگر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FC5AE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DC263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FC5AE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FC5AE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فورا ببندید.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رها کرده و گهگاهی آن را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C5AE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کالیبره کنید. </w:t>
            </w:r>
          </w:p>
          <w:p w:rsidR="000A43F4" w:rsidRPr="00A72BD9" w:rsidRDefault="000A43F4" w:rsidP="00FC5AE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DD20A6">
              <w:rPr>
                <w:rFonts w:cs="B Mitra"/>
                <w:sz w:val="28"/>
                <w:szCs w:val="28"/>
                <w:rtl/>
              </w:rPr>
              <w:t>هگزاهیدرومتیل 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یا محلول استاندارد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 در صورت لزوم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غلظت های مختلفی را که گستره </w:t>
            </w:r>
            <w:r w:rsidR="00FC5AE3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FC5AE3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FC5AE3">
              <w:rPr>
                <w:rFonts w:cs="B Mitra" w:hint="cs"/>
                <w:sz w:val="28"/>
                <w:szCs w:val="28"/>
                <w:rtl/>
              </w:rPr>
              <w:t xml:space="preserve"> 10- 02/0 پوشش دهد بسازید.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FC5AE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DD20A6">
              <w:rPr>
                <w:rFonts w:cs="B Mitra"/>
                <w:sz w:val="28"/>
                <w:szCs w:val="28"/>
                <w:rtl/>
              </w:rPr>
              <w:t>هگزاهیدرومتیل فنول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FC5AE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مورد نظر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D235C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FC5AE3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FC5AE3">
              <w:rPr>
                <w:rFonts w:cs="B Mitra"/>
                <w:sz w:val="28"/>
                <w:szCs w:val="28"/>
              </w:rPr>
              <w:t>L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 20- 2)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ترکیب (50:50) ایزومرهای </w:t>
            </w:r>
            <w:r w:rsidR="00DD20A6">
              <w:rPr>
                <w:rFonts w:cs="B Mitra"/>
                <w:sz w:val="28"/>
                <w:szCs w:val="28"/>
                <w:rtl/>
              </w:rPr>
              <w:t>هگزاهیدرومتیل 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به همراه محلول های استاندارد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DD20A6">
              <w:rPr>
                <w:rFonts w:cs="B Mitra"/>
                <w:sz w:val="28"/>
                <w:szCs w:val="28"/>
                <w:rtl/>
              </w:rPr>
              <w:t>هگزاهیدرومتیل 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DD20A6">
              <w:rPr>
                <w:rFonts w:cs="B Mitra"/>
                <w:sz w:val="24"/>
                <w:szCs w:val="24"/>
                <w:rtl/>
              </w:rPr>
              <w:t>هگزاهیدرومتیل فنول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D235C3" w:rsidRPr="00D235C3">
              <w:rPr>
                <w:rFonts w:cs="B Mitra" w:hint="cs"/>
                <w:sz w:val="24"/>
                <w:szCs w:val="24"/>
                <w:rtl/>
              </w:rPr>
              <w:t>متیلن کلراید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235C3">
              <w:rPr>
                <w:rFonts w:cs="B Mitra" w:hint="cs"/>
                <w:sz w:val="24"/>
                <w:szCs w:val="24"/>
                <w:rtl/>
              </w:rPr>
              <w:t>23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9F3960" w:rsidRPr="00A72BD9" w:rsidRDefault="009F3960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235C3">
              <w:rPr>
                <w:rFonts w:cs="B Mitra" w:hint="cs"/>
                <w:sz w:val="24"/>
                <w:szCs w:val="24"/>
                <w:rtl/>
              </w:rPr>
              <w:t>230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235C3">
              <w:rPr>
                <w:rFonts w:cs="B Mitra" w:hint="cs"/>
                <w:sz w:val="24"/>
                <w:szCs w:val="24"/>
                <w:rtl/>
              </w:rPr>
              <w:t>140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D235C3">
              <w:rPr>
                <w:rFonts w:cs="B Mitra" w:hint="cs"/>
                <w:sz w:val="24"/>
                <w:szCs w:val="24"/>
                <w:rtl/>
              </w:rPr>
              <w:t>فولادضدزنگ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D235C3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D235C3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کنید.</w:t>
            </w:r>
          </w:p>
          <w:p w:rsidR="00CB2725" w:rsidRPr="00A72BD9" w:rsidRDefault="00CB2725" w:rsidP="00D235C3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</w:t>
            </w:r>
            <w:r w:rsidR="00D235C3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DD20A6">
              <w:rPr>
                <w:rFonts w:cs="B Mitra"/>
                <w:sz w:val="28"/>
                <w:szCs w:val="28"/>
                <w:rtl/>
              </w:rPr>
              <w:t>هگزاهیدرومتیل 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D20A6">
              <w:rPr>
                <w:rFonts w:cs="B Mitra"/>
                <w:sz w:val="28"/>
                <w:szCs w:val="28"/>
                <w:rtl/>
              </w:rPr>
              <w:t>هگزاهیدرومتیل 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B0753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DE1E88">
      <w:footerReference w:type="default" r:id="rId7"/>
      <w:pgSz w:w="11906" w:h="16838"/>
      <w:pgMar w:top="1440" w:right="1440" w:bottom="1440" w:left="1440" w:header="708" w:footer="708" w:gutter="0"/>
      <w:pgNumType w:start="9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B10" w:rsidRDefault="002B4B10" w:rsidP="00DE1E88">
      <w:pPr>
        <w:spacing w:line="240" w:lineRule="auto"/>
      </w:pPr>
      <w:r>
        <w:separator/>
      </w:r>
    </w:p>
  </w:endnote>
  <w:endnote w:type="continuationSeparator" w:id="0">
    <w:p w:rsidR="002B4B10" w:rsidRDefault="002B4B10" w:rsidP="00DE1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3110769"/>
      <w:docPartObj>
        <w:docPartGallery w:val="Page Numbers (Bottom of Page)"/>
        <w:docPartUnique/>
      </w:docPartObj>
    </w:sdtPr>
    <w:sdtContent>
      <w:p w:rsidR="00DE1E88" w:rsidRDefault="00DE1E8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97</w:t>
          </w:r>
        </w:fldSimple>
      </w:p>
    </w:sdtContent>
  </w:sdt>
  <w:p w:rsidR="00DE1E88" w:rsidRDefault="00DE1E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B10" w:rsidRDefault="002B4B10" w:rsidP="00DE1E88">
      <w:pPr>
        <w:spacing w:line="240" w:lineRule="auto"/>
      </w:pPr>
      <w:r>
        <w:separator/>
      </w:r>
    </w:p>
  </w:footnote>
  <w:footnote w:type="continuationSeparator" w:id="0">
    <w:p w:rsidR="002B4B10" w:rsidRDefault="002B4B10" w:rsidP="00DE1E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0C6BF8"/>
    <w:rsid w:val="000E06EA"/>
    <w:rsid w:val="00101F45"/>
    <w:rsid w:val="00150538"/>
    <w:rsid w:val="002035B8"/>
    <w:rsid w:val="002B4B10"/>
    <w:rsid w:val="002B6596"/>
    <w:rsid w:val="0031259A"/>
    <w:rsid w:val="00343314"/>
    <w:rsid w:val="003A1204"/>
    <w:rsid w:val="00527890"/>
    <w:rsid w:val="005561F1"/>
    <w:rsid w:val="006D6DA9"/>
    <w:rsid w:val="00732822"/>
    <w:rsid w:val="00744C6C"/>
    <w:rsid w:val="007C39B0"/>
    <w:rsid w:val="00922B26"/>
    <w:rsid w:val="009B31AA"/>
    <w:rsid w:val="009D73D2"/>
    <w:rsid w:val="009F3960"/>
    <w:rsid w:val="00A00F8C"/>
    <w:rsid w:val="00A2632D"/>
    <w:rsid w:val="00A576ED"/>
    <w:rsid w:val="00A72BD9"/>
    <w:rsid w:val="00A90678"/>
    <w:rsid w:val="00B02761"/>
    <w:rsid w:val="00B0753D"/>
    <w:rsid w:val="00BC3AA5"/>
    <w:rsid w:val="00BC77CC"/>
    <w:rsid w:val="00BE0CBA"/>
    <w:rsid w:val="00CB2725"/>
    <w:rsid w:val="00D235C3"/>
    <w:rsid w:val="00D736FE"/>
    <w:rsid w:val="00D877EB"/>
    <w:rsid w:val="00DC263A"/>
    <w:rsid w:val="00DC62BE"/>
    <w:rsid w:val="00DD20A6"/>
    <w:rsid w:val="00DE1E88"/>
    <w:rsid w:val="00DE3D8B"/>
    <w:rsid w:val="00E05C5D"/>
    <w:rsid w:val="00F47F62"/>
    <w:rsid w:val="00F704A9"/>
    <w:rsid w:val="00F748A8"/>
    <w:rsid w:val="00FA68DE"/>
    <w:rsid w:val="00FC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1E8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E88"/>
  </w:style>
  <w:style w:type="paragraph" w:styleId="Footer">
    <w:name w:val="footer"/>
    <w:basedOn w:val="Normal"/>
    <w:link w:val="FooterChar"/>
    <w:uiPriority w:val="99"/>
    <w:unhideWhenUsed/>
    <w:rsid w:val="00DE1E8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23</cp:revision>
  <dcterms:created xsi:type="dcterms:W3CDTF">2011-06-15T20:35:00Z</dcterms:created>
  <dcterms:modified xsi:type="dcterms:W3CDTF">2011-10-07T19:43:00Z</dcterms:modified>
</cp:coreProperties>
</file>