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630C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2-نیتروتولوئن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630C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7630CD">
              <w:rPr>
                <w:rFonts w:cs="Arial"/>
                <w:b/>
                <w:bCs/>
                <w:sz w:val="28"/>
                <w:szCs w:val="28"/>
              </w:rPr>
              <w:t>Nitrotoluene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A76E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CH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A76E0" w:rsidRPr="00FA76E0">
              <w:rPr>
                <w:rFonts w:cs="B Mitra"/>
                <w:sz w:val="28"/>
                <w:szCs w:val="28"/>
              </w:rPr>
              <w:t>C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A76E0" w:rsidRPr="00FA76E0">
              <w:rPr>
                <w:rFonts w:cs="B Mitra"/>
                <w:sz w:val="28"/>
                <w:szCs w:val="28"/>
              </w:rPr>
              <w:t>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A76E0" w:rsidRPr="00FA76E0">
              <w:rPr>
                <w:rFonts w:cs="B Mitra"/>
                <w:sz w:val="28"/>
                <w:szCs w:val="28"/>
              </w:rPr>
              <w:t>NO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A76E0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>/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137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A76E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88-72-2</w:t>
            </w:r>
          </w:p>
          <w:p w:rsidR="00BC3AA5" w:rsidRPr="00FA76E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A76E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A76E0" w:rsidRPr="00FA76E0">
              <w:rPr>
                <w:rFonts w:cs="B Mitra"/>
                <w:sz w:val="28"/>
                <w:szCs w:val="28"/>
              </w:rPr>
              <w:t>XT3150000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974E7B">
              <w:rPr>
                <w:rFonts w:cs="B Mitra" w:hint="cs"/>
                <w:sz w:val="28"/>
                <w:szCs w:val="28"/>
                <w:rtl/>
              </w:rPr>
              <w:t xml:space="preserve"> ارتومتیل نیتروبنزن؛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2-متیل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ن؛ </w:t>
            </w:r>
            <w:r w:rsidR="007630CD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مایع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زرد فام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222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4-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163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A76E0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A76E0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FA76E0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</w:t>
            </w:r>
            <w:r w:rsidR="00FA76E0">
              <w:rPr>
                <w:rFonts w:cs="B Mitra"/>
                <w:sz w:val="26"/>
                <w:szCs w:val="26"/>
              </w:rPr>
              <w:t xml:space="preserve">              </w:t>
            </w:r>
            <w:r w:rsidR="00B4055E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630CD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7630C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7630CD"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FA76E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دبی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مشخص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2/0 </w:t>
            </w:r>
            <w:r w:rsidR="00FA76E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01/0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A76E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582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7630CD"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630CD">
              <w:rPr>
                <w:rFonts w:cs="B Mitra"/>
                <w:sz w:val="28"/>
                <w:szCs w:val="28"/>
                <w:rtl/>
              </w:rPr>
              <w:t>2-نیتروتولوئن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30CD">
              <w:rPr>
                <w:rFonts w:cs="B Mitra" w:hint="cs"/>
                <w:sz w:val="28"/>
                <w:szCs w:val="28"/>
                <w:rtl/>
              </w:rPr>
              <w:t>2-نیتروتولوئن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630CD">
              <w:rPr>
                <w:rFonts w:cs="B Mitra"/>
                <w:sz w:val="28"/>
                <w:szCs w:val="28"/>
                <w:rtl/>
              </w:rPr>
              <w:t>2-نیتروتولوئن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630CD">
              <w:rPr>
                <w:rFonts w:cs="B Mitra"/>
                <w:sz w:val="24"/>
                <w:szCs w:val="24"/>
                <w:rtl/>
              </w:rPr>
              <w:t>2-نیتروتولوئن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7630CD">
              <w:rPr>
                <w:rFonts w:cs="B Mitra"/>
                <w:sz w:val="28"/>
                <w:szCs w:val="28"/>
                <w:rtl/>
              </w:rPr>
              <w:t>2-نیتروتولوئن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630CD">
              <w:rPr>
                <w:rFonts w:cs="B Mitra"/>
                <w:sz w:val="28"/>
                <w:szCs w:val="28"/>
                <w:rtl/>
              </w:rPr>
              <w:t>2-نیتروتولوئن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30CD">
              <w:rPr>
                <w:rFonts w:cs="B Mitra"/>
                <w:sz w:val="28"/>
                <w:szCs w:val="28"/>
                <w:rtl/>
              </w:rPr>
              <w:t>2-نیتروتولوئن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E64DA1">
      <w:footerReference w:type="default" r:id="rId7"/>
      <w:pgSz w:w="11906" w:h="16838"/>
      <w:pgMar w:top="1440" w:right="1440" w:bottom="1440" w:left="1440" w:header="708" w:footer="708" w:gutter="0"/>
      <w:pgNumType w:start="58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10" w:rsidRDefault="00547310" w:rsidP="00E64DA1">
      <w:pPr>
        <w:spacing w:line="240" w:lineRule="auto"/>
      </w:pPr>
      <w:r>
        <w:separator/>
      </w:r>
    </w:p>
  </w:endnote>
  <w:endnote w:type="continuationSeparator" w:id="0">
    <w:p w:rsidR="00547310" w:rsidRDefault="00547310" w:rsidP="00E64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740118"/>
      <w:docPartObj>
        <w:docPartGallery w:val="Page Numbers (Bottom of Page)"/>
        <w:docPartUnique/>
      </w:docPartObj>
    </w:sdtPr>
    <w:sdtContent>
      <w:p w:rsidR="00E64DA1" w:rsidRDefault="00E64DA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584</w:t>
          </w:r>
        </w:fldSimple>
      </w:p>
    </w:sdtContent>
  </w:sdt>
  <w:p w:rsidR="00E64DA1" w:rsidRDefault="00E64D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10" w:rsidRDefault="00547310" w:rsidP="00E64DA1">
      <w:pPr>
        <w:spacing w:line="240" w:lineRule="auto"/>
      </w:pPr>
      <w:r>
        <w:separator/>
      </w:r>
    </w:p>
  </w:footnote>
  <w:footnote w:type="continuationSeparator" w:id="0">
    <w:p w:rsidR="00547310" w:rsidRDefault="00547310" w:rsidP="00E64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427E96"/>
    <w:rsid w:val="00445AE4"/>
    <w:rsid w:val="00476741"/>
    <w:rsid w:val="004B58A6"/>
    <w:rsid w:val="004C3F7F"/>
    <w:rsid w:val="004E5D41"/>
    <w:rsid w:val="00547310"/>
    <w:rsid w:val="005A6A2E"/>
    <w:rsid w:val="005C330A"/>
    <w:rsid w:val="006773FE"/>
    <w:rsid w:val="006A4F2C"/>
    <w:rsid w:val="006D6DA9"/>
    <w:rsid w:val="00732822"/>
    <w:rsid w:val="00744C6C"/>
    <w:rsid w:val="007630CD"/>
    <w:rsid w:val="007C39B0"/>
    <w:rsid w:val="00854E5E"/>
    <w:rsid w:val="00860E05"/>
    <w:rsid w:val="0089579E"/>
    <w:rsid w:val="008F3F2A"/>
    <w:rsid w:val="00920AB4"/>
    <w:rsid w:val="00922B26"/>
    <w:rsid w:val="00974E7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055E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64DA1"/>
    <w:rsid w:val="00F47F62"/>
    <w:rsid w:val="00F704A9"/>
    <w:rsid w:val="00F748A8"/>
    <w:rsid w:val="00FA68DE"/>
    <w:rsid w:val="00FA76E0"/>
    <w:rsid w:val="00FB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4D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DA1"/>
  </w:style>
  <w:style w:type="paragraph" w:styleId="Footer">
    <w:name w:val="footer"/>
    <w:basedOn w:val="Normal"/>
    <w:link w:val="FooterChar"/>
    <w:uiPriority w:val="99"/>
    <w:unhideWhenUsed/>
    <w:rsid w:val="00E64D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2011-10-07T22:23:00Z</dcterms:modified>
</cp:coreProperties>
</file>